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498" w:type="dxa"/>
        <w:tblInd w:w="-426" w:type="dxa"/>
        <w:tblLayout w:type="fixed"/>
        <w:tblLook w:val="0000" w:firstRow="0" w:lastRow="0" w:firstColumn="0" w:lastColumn="0" w:noHBand="0" w:noVBand="0"/>
      </w:tblPr>
      <w:tblGrid>
        <w:gridCol w:w="9498"/>
      </w:tblGrid>
      <w:tr w:rsidR="0013534C" w14:paraId="1EBE1BD6" w14:textId="77777777">
        <w:tc>
          <w:tcPr>
            <w:tcW w:w="9498" w:type="dxa"/>
          </w:tcPr>
          <w:p w14:paraId="4B7CEF55" w14:textId="77777777" w:rsidR="0013534C" w:rsidRDefault="0013534C">
            <w:pPr>
              <w:widowControl w:val="0"/>
              <w:pBdr>
                <w:top w:val="nil"/>
                <w:left w:val="nil"/>
                <w:bottom w:val="nil"/>
                <w:right w:val="nil"/>
                <w:between w:val="nil"/>
              </w:pBdr>
              <w:spacing w:after="0"/>
              <w:rPr>
                <w:color w:val="000000"/>
                <w:sz w:val="22"/>
                <w:szCs w:val="22"/>
              </w:rPr>
            </w:pPr>
          </w:p>
          <w:tbl>
            <w:tblPr>
              <w:tblStyle w:val="a0"/>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9"/>
              <w:gridCol w:w="4709"/>
            </w:tblGrid>
            <w:tr w:rsidR="0013534C" w14:paraId="1170B2F6" w14:textId="77777777">
              <w:trPr>
                <w:trHeight w:val="340"/>
              </w:trPr>
              <w:tc>
                <w:tcPr>
                  <w:tcW w:w="9418" w:type="dxa"/>
                  <w:gridSpan w:val="2"/>
                  <w:tcBorders>
                    <w:bottom w:val="nil"/>
                  </w:tcBorders>
                </w:tcPr>
                <w:p w14:paraId="12F66440" w14:textId="77777777" w:rsidR="0013534C" w:rsidRDefault="003B7203">
                  <w:pPr>
                    <w:rPr>
                      <w:rFonts w:ascii="Calibri" w:eastAsia="Calibri" w:hAnsi="Calibri" w:cs="Calibri"/>
                      <w:sz w:val="20"/>
                      <w:szCs w:val="20"/>
                    </w:rPr>
                  </w:pPr>
                  <w:r>
                    <w:rPr>
                      <w:rFonts w:ascii="Calibri" w:eastAsia="Calibri" w:hAnsi="Calibri" w:cs="Calibri"/>
                      <w:sz w:val="20"/>
                      <w:szCs w:val="20"/>
                    </w:rPr>
                    <w:t>Apellidos y nombre:</w:t>
                  </w:r>
                </w:p>
              </w:tc>
            </w:tr>
            <w:tr w:rsidR="0013534C" w14:paraId="2F2C3BFB" w14:textId="77777777">
              <w:trPr>
                <w:trHeight w:val="340"/>
              </w:trPr>
              <w:tc>
                <w:tcPr>
                  <w:tcW w:w="4709" w:type="dxa"/>
                  <w:tcBorders>
                    <w:bottom w:val="nil"/>
                  </w:tcBorders>
                </w:tcPr>
                <w:p w14:paraId="2B8E3453" w14:textId="77777777" w:rsidR="0013534C" w:rsidRDefault="003B7203">
                  <w:pPr>
                    <w:rPr>
                      <w:rFonts w:ascii="Calibri" w:eastAsia="Calibri" w:hAnsi="Calibri" w:cs="Calibri"/>
                      <w:sz w:val="20"/>
                      <w:szCs w:val="20"/>
                    </w:rPr>
                  </w:pPr>
                  <w:r>
                    <w:rPr>
                      <w:rFonts w:ascii="Calibri" w:eastAsia="Calibri" w:hAnsi="Calibri" w:cs="Calibri"/>
                      <w:sz w:val="20"/>
                      <w:szCs w:val="20"/>
                    </w:rPr>
                    <w:t>Nacionalidad:</w:t>
                  </w:r>
                </w:p>
              </w:tc>
              <w:tc>
                <w:tcPr>
                  <w:tcW w:w="4709" w:type="dxa"/>
                  <w:tcBorders>
                    <w:bottom w:val="nil"/>
                  </w:tcBorders>
                </w:tcPr>
                <w:p w14:paraId="097A2D65" w14:textId="77777777" w:rsidR="0013534C" w:rsidRDefault="003B7203">
                  <w:pPr>
                    <w:rPr>
                      <w:rFonts w:ascii="Calibri" w:eastAsia="Calibri" w:hAnsi="Calibri" w:cs="Calibri"/>
                      <w:sz w:val="20"/>
                      <w:szCs w:val="20"/>
                    </w:rPr>
                  </w:pPr>
                  <w:r>
                    <w:rPr>
                      <w:rFonts w:ascii="Calibri" w:eastAsia="Calibri" w:hAnsi="Calibri" w:cs="Calibri"/>
                      <w:sz w:val="20"/>
                      <w:szCs w:val="20"/>
                    </w:rPr>
                    <w:t>NIF/Pasaporte:</w:t>
                  </w:r>
                </w:p>
              </w:tc>
            </w:tr>
            <w:tr w:rsidR="0013534C" w14:paraId="2F760FF1" w14:textId="77777777">
              <w:trPr>
                <w:trHeight w:val="535"/>
              </w:trPr>
              <w:tc>
                <w:tcPr>
                  <w:tcW w:w="9418" w:type="dxa"/>
                  <w:gridSpan w:val="2"/>
                  <w:tcBorders>
                    <w:bottom w:val="nil"/>
                  </w:tcBorders>
                </w:tcPr>
                <w:p w14:paraId="4F05E02D" w14:textId="77777777" w:rsidR="0013534C" w:rsidRDefault="003B7203">
                  <w:pPr>
                    <w:rPr>
                      <w:rFonts w:ascii="Calibri" w:eastAsia="Calibri" w:hAnsi="Calibri" w:cs="Calibri"/>
                      <w:sz w:val="20"/>
                      <w:szCs w:val="20"/>
                    </w:rPr>
                  </w:pPr>
                  <w:r>
                    <w:rPr>
                      <w:rFonts w:ascii="Calibri" w:eastAsia="Calibri" w:hAnsi="Calibri" w:cs="Calibri"/>
                      <w:sz w:val="20"/>
                      <w:szCs w:val="20"/>
                    </w:rPr>
                    <w:t>Número de afiliación a la Seguridad Social (NAF/NUSS):</w:t>
                  </w:r>
                </w:p>
              </w:tc>
            </w:tr>
            <w:tr w:rsidR="0013534C" w14:paraId="5AB0F9E6" w14:textId="77777777">
              <w:trPr>
                <w:trHeight w:val="340"/>
              </w:trPr>
              <w:tc>
                <w:tcPr>
                  <w:tcW w:w="9418" w:type="dxa"/>
                  <w:gridSpan w:val="2"/>
                  <w:tcBorders>
                    <w:bottom w:val="nil"/>
                  </w:tcBorders>
                </w:tcPr>
                <w:p w14:paraId="5F4E521D" w14:textId="77777777" w:rsidR="0013534C" w:rsidRDefault="003B7203">
                  <w:pPr>
                    <w:rPr>
                      <w:rFonts w:ascii="Calibri" w:eastAsia="Calibri" w:hAnsi="Calibri" w:cs="Calibri"/>
                      <w:sz w:val="20"/>
                      <w:szCs w:val="20"/>
                    </w:rPr>
                  </w:pPr>
                  <w:r>
                    <w:rPr>
                      <w:rFonts w:ascii="Calibri" w:eastAsia="Calibri" w:hAnsi="Calibri" w:cs="Calibri"/>
                      <w:sz w:val="20"/>
                      <w:szCs w:val="20"/>
                    </w:rPr>
                    <w:t>Dirección:</w:t>
                  </w:r>
                </w:p>
              </w:tc>
            </w:tr>
            <w:tr w:rsidR="0013534C" w14:paraId="7716D2C8" w14:textId="77777777">
              <w:trPr>
                <w:trHeight w:val="340"/>
              </w:trPr>
              <w:tc>
                <w:tcPr>
                  <w:tcW w:w="4709" w:type="dxa"/>
                  <w:tcBorders>
                    <w:bottom w:val="nil"/>
                  </w:tcBorders>
                </w:tcPr>
                <w:p w14:paraId="526FE4D0" w14:textId="77777777" w:rsidR="0013534C" w:rsidRDefault="003B7203">
                  <w:pPr>
                    <w:rPr>
                      <w:rFonts w:ascii="Calibri" w:eastAsia="Calibri" w:hAnsi="Calibri" w:cs="Calibri"/>
                      <w:sz w:val="20"/>
                      <w:szCs w:val="20"/>
                    </w:rPr>
                  </w:pPr>
                  <w:r>
                    <w:rPr>
                      <w:rFonts w:ascii="Calibri" w:eastAsia="Calibri" w:hAnsi="Calibri" w:cs="Calibri"/>
                      <w:sz w:val="20"/>
                      <w:szCs w:val="20"/>
                    </w:rPr>
                    <w:t>Teléfono:</w:t>
                  </w:r>
                </w:p>
              </w:tc>
              <w:tc>
                <w:tcPr>
                  <w:tcW w:w="4709" w:type="dxa"/>
                  <w:tcBorders>
                    <w:bottom w:val="nil"/>
                  </w:tcBorders>
                </w:tcPr>
                <w:p w14:paraId="29A9EDDC" w14:textId="77777777" w:rsidR="0013534C" w:rsidRDefault="003B7203">
                  <w:pPr>
                    <w:rPr>
                      <w:rFonts w:ascii="Calibri" w:eastAsia="Calibri" w:hAnsi="Calibri" w:cs="Calibri"/>
                      <w:sz w:val="20"/>
                      <w:szCs w:val="20"/>
                    </w:rPr>
                  </w:pPr>
                  <w:r>
                    <w:rPr>
                      <w:rFonts w:ascii="Calibri" w:eastAsia="Calibri" w:hAnsi="Calibri" w:cs="Calibri"/>
                      <w:sz w:val="20"/>
                      <w:szCs w:val="20"/>
                    </w:rPr>
                    <w:t>E-mail:</w:t>
                  </w:r>
                </w:p>
              </w:tc>
            </w:tr>
            <w:tr w:rsidR="0013534C" w14:paraId="609D7A1E" w14:textId="77777777">
              <w:trPr>
                <w:trHeight w:val="340"/>
              </w:trPr>
              <w:tc>
                <w:tcPr>
                  <w:tcW w:w="9418" w:type="dxa"/>
                  <w:gridSpan w:val="2"/>
                  <w:tcBorders>
                    <w:bottom w:val="nil"/>
                  </w:tcBorders>
                </w:tcPr>
                <w:p w14:paraId="41A135E5" w14:textId="77777777" w:rsidR="0013534C" w:rsidRDefault="003B7203">
                  <w:pPr>
                    <w:rPr>
                      <w:rFonts w:ascii="Calibri" w:eastAsia="Calibri" w:hAnsi="Calibri" w:cs="Calibri"/>
                      <w:sz w:val="20"/>
                      <w:szCs w:val="20"/>
                    </w:rPr>
                  </w:pPr>
                  <w:r>
                    <w:rPr>
                      <w:rFonts w:ascii="Calibri" w:eastAsia="Calibri" w:hAnsi="Calibri" w:cs="Calibri"/>
                      <w:sz w:val="20"/>
                      <w:szCs w:val="20"/>
                    </w:rPr>
                    <w:t xml:space="preserve">Titulación en que se encuentra matriculado/a: </w:t>
                  </w:r>
                </w:p>
              </w:tc>
            </w:tr>
            <w:tr w:rsidR="0013534C" w14:paraId="0C497DE1" w14:textId="77777777">
              <w:trPr>
                <w:trHeight w:val="340"/>
              </w:trPr>
              <w:tc>
                <w:tcPr>
                  <w:tcW w:w="4709" w:type="dxa"/>
                  <w:tcBorders>
                    <w:bottom w:val="nil"/>
                  </w:tcBorders>
                </w:tcPr>
                <w:p w14:paraId="1462A845" w14:textId="77777777" w:rsidR="0013534C" w:rsidRDefault="003B7203">
                  <w:pPr>
                    <w:rPr>
                      <w:rFonts w:ascii="Calibri" w:eastAsia="Calibri" w:hAnsi="Calibri" w:cs="Calibri"/>
                      <w:sz w:val="20"/>
                      <w:szCs w:val="20"/>
                    </w:rPr>
                  </w:pPr>
                  <w:r>
                    <w:rPr>
                      <w:rFonts w:ascii="Calibri" w:eastAsia="Calibri" w:hAnsi="Calibri" w:cs="Calibri"/>
                      <w:sz w:val="20"/>
                      <w:szCs w:val="20"/>
                    </w:rPr>
                    <w:t xml:space="preserve">Curso académico: </w:t>
                  </w:r>
                </w:p>
              </w:tc>
              <w:tc>
                <w:tcPr>
                  <w:tcW w:w="4709" w:type="dxa"/>
                  <w:tcBorders>
                    <w:bottom w:val="nil"/>
                  </w:tcBorders>
                </w:tcPr>
                <w:p w14:paraId="27DE0A9A" w14:textId="77777777" w:rsidR="0013534C" w:rsidRDefault="0013534C">
                  <w:pPr>
                    <w:rPr>
                      <w:rFonts w:ascii="Calibri" w:eastAsia="Calibri" w:hAnsi="Calibri" w:cs="Calibri"/>
                      <w:sz w:val="20"/>
                      <w:szCs w:val="20"/>
                    </w:rPr>
                  </w:pPr>
                </w:p>
              </w:tc>
            </w:tr>
            <w:tr w:rsidR="0013534C" w14:paraId="0AF7FAD3" w14:textId="77777777">
              <w:trPr>
                <w:trHeight w:val="340"/>
              </w:trPr>
              <w:tc>
                <w:tcPr>
                  <w:tcW w:w="9418" w:type="dxa"/>
                  <w:gridSpan w:val="2"/>
                  <w:tcBorders>
                    <w:bottom w:val="nil"/>
                  </w:tcBorders>
                </w:tcPr>
                <w:p w14:paraId="7A6EE299" w14:textId="77777777" w:rsidR="0013534C" w:rsidRDefault="003B7203">
                  <w:pPr>
                    <w:rPr>
                      <w:rFonts w:ascii="Calibri" w:eastAsia="Calibri" w:hAnsi="Calibri" w:cs="Calibri"/>
                      <w:sz w:val="20"/>
                      <w:szCs w:val="20"/>
                    </w:rPr>
                  </w:pPr>
                  <w:r>
                    <w:rPr>
                      <w:rFonts w:ascii="Calibri" w:eastAsia="Calibri" w:hAnsi="Calibri" w:cs="Calibri"/>
                      <w:sz w:val="20"/>
                      <w:szCs w:val="20"/>
                    </w:rPr>
                    <w:t xml:space="preserve">Empresa/institución colaboradora donde desarrollará las prácticas: </w:t>
                  </w:r>
                </w:p>
              </w:tc>
            </w:tr>
            <w:tr w:rsidR="0013534C" w14:paraId="4BC00B3A" w14:textId="77777777">
              <w:trPr>
                <w:trHeight w:val="340"/>
              </w:trPr>
              <w:tc>
                <w:tcPr>
                  <w:tcW w:w="4709" w:type="dxa"/>
                  <w:tcBorders>
                    <w:bottom w:val="single" w:sz="4" w:space="0" w:color="000000"/>
                  </w:tcBorders>
                </w:tcPr>
                <w:p w14:paraId="665E3236" w14:textId="77777777" w:rsidR="0013534C" w:rsidRDefault="003B7203">
                  <w:pPr>
                    <w:rPr>
                      <w:rFonts w:ascii="Calibri" w:eastAsia="Calibri" w:hAnsi="Calibri" w:cs="Calibri"/>
                      <w:sz w:val="20"/>
                      <w:szCs w:val="20"/>
                    </w:rPr>
                  </w:pPr>
                  <w:r>
                    <w:rPr>
                      <w:rFonts w:ascii="Calibri" w:eastAsia="Calibri" w:hAnsi="Calibri" w:cs="Calibri"/>
                      <w:sz w:val="20"/>
                      <w:szCs w:val="20"/>
                    </w:rPr>
                    <w:t xml:space="preserve">Fecha de incorporación prevista: </w:t>
                  </w:r>
                </w:p>
              </w:tc>
              <w:tc>
                <w:tcPr>
                  <w:tcW w:w="4709" w:type="dxa"/>
                  <w:tcBorders>
                    <w:bottom w:val="single" w:sz="4" w:space="0" w:color="000000"/>
                  </w:tcBorders>
                </w:tcPr>
                <w:p w14:paraId="46B93F59" w14:textId="77777777" w:rsidR="0013534C" w:rsidRDefault="003B7203">
                  <w:pPr>
                    <w:rPr>
                      <w:rFonts w:ascii="Calibri" w:eastAsia="Calibri" w:hAnsi="Calibri" w:cs="Calibri"/>
                      <w:sz w:val="20"/>
                      <w:szCs w:val="20"/>
                    </w:rPr>
                  </w:pPr>
                  <w:r>
                    <w:rPr>
                      <w:rFonts w:ascii="Calibri" w:eastAsia="Calibri" w:hAnsi="Calibri" w:cs="Calibri"/>
                      <w:sz w:val="20"/>
                      <w:szCs w:val="20"/>
                    </w:rPr>
                    <w:t>Fecha de finalización prevista:</w:t>
                  </w:r>
                </w:p>
              </w:tc>
            </w:tr>
            <w:tr w:rsidR="0013534C" w14:paraId="5F92C5F7" w14:textId="77777777">
              <w:trPr>
                <w:trHeight w:val="340"/>
              </w:trPr>
              <w:tc>
                <w:tcPr>
                  <w:tcW w:w="4709" w:type="dxa"/>
                  <w:tcBorders>
                    <w:bottom w:val="single" w:sz="4" w:space="0" w:color="000000"/>
                    <w:right w:val="single" w:sz="4" w:space="0" w:color="000000"/>
                  </w:tcBorders>
                </w:tcPr>
                <w:p w14:paraId="217B9E5E" w14:textId="77777777" w:rsidR="0013534C" w:rsidRDefault="003B7203">
                  <w:pPr>
                    <w:rPr>
                      <w:rFonts w:ascii="Calibri" w:eastAsia="Calibri" w:hAnsi="Calibri" w:cs="Calibri"/>
                      <w:sz w:val="20"/>
                      <w:szCs w:val="20"/>
                    </w:rPr>
                  </w:pPr>
                  <w:r>
                    <w:rPr>
                      <w:rFonts w:ascii="Calibri" w:eastAsia="Calibri" w:hAnsi="Calibri" w:cs="Calibri"/>
                      <w:sz w:val="20"/>
                      <w:szCs w:val="20"/>
                    </w:rPr>
                    <w:t>Horario semanal:</w:t>
                  </w:r>
                </w:p>
              </w:tc>
              <w:tc>
                <w:tcPr>
                  <w:tcW w:w="4709" w:type="dxa"/>
                  <w:tcBorders>
                    <w:left w:val="single" w:sz="4" w:space="0" w:color="000000"/>
                    <w:bottom w:val="single" w:sz="4" w:space="0" w:color="000000"/>
                  </w:tcBorders>
                </w:tcPr>
                <w:p w14:paraId="1E773E03" w14:textId="77777777" w:rsidR="0013534C" w:rsidRDefault="003B7203">
                  <w:pPr>
                    <w:rPr>
                      <w:rFonts w:ascii="Calibri" w:eastAsia="Calibri" w:hAnsi="Calibri" w:cs="Calibri"/>
                      <w:sz w:val="20"/>
                      <w:szCs w:val="20"/>
                    </w:rPr>
                  </w:pPr>
                  <w:r>
                    <w:rPr>
                      <w:rFonts w:ascii="Calibri" w:eastAsia="Calibri" w:hAnsi="Calibri" w:cs="Calibri"/>
                      <w:sz w:val="20"/>
                      <w:szCs w:val="20"/>
                    </w:rPr>
                    <w:t xml:space="preserve">Horas totales: </w:t>
                  </w:r>
                </w:p>
              </w:tc>
            </w:tr>
            <w:tr w:rsidR="0013534C" w14:paraId="45D250A8" w14:textId="77777777">
              <w:trPr>
                <w:trHeight w:val="340"/>
              </w:trPr>
              <w:tc>
                <w:tcPr>
                  <w:tcW w:w="9418" w:type="dxa"/>
                  <w:gridSpan w:val="2"/>
                  <w:tcBorders>
                    <w:top w:val="single" w:sz="4" w:space="0" w:color="000000"/>
                    <w:bottom w:val="nil"/>
                  </w:tcBorders>
                </w:tcPr>
                <w:p w14:paraId="1CC17C82" w14:textId="77777777" w:rsidR="0013534C" w:rsidRDefault="003B7203">
                  <w:pPr>
                    <w:rPr>
                      <w:rFonts w:ascii="Calibri" w:eastAsia="Calibri" w:hAnsi="Calibri" w:cs="Calibri"/>
                      <w:sz w:val="20"/>
                      <w:szCs w:val="20"/>
                    </w:rPr>
                  </w:pPr>
                  <w:r>
                    <w:rPr>
                      <w:rFonts w:ascii="Calibri" w:eastAsia="Calibri" w:hAnsi="Calibri" w:cs="Calibri"/>
                      <w:sz w:val="20"/>
                      <w:szCs w:val="20"/>
                    </w:rPr>
                    <w:t xml:space="preserve">Aportación económica por parte de la entidad: </w:t>
                  </w:r>
                </w:p>
              </w:tc>
            </w:tr>
            <w:tr w:rsidR="0013534C" w14:paraId="09D8CC88" w14:textId="77777777">
              <w:trPr>
                <w:trHeight w:val="340"/>
              </w:trPr>
              <w:tc>
                <w:tcPr>
                  <w:tcW w:w="4709" w:type="dxa"/>
                  <w:tcBorders>
                    <w:bottom w:val="nil"/>
                  </w:tcBorders>
                </w:tcPr>
                <w:p w14:paraId="306D172C" w14:textId="77777777" w:rsidR="0013534C" w:rsidRDefault="003B7203">
                  <w:pPr>
                    <w:rPr>
                      <w:rFonts w:ascii="Calibri" w:eastAsia="Calibri" w:hAnsi="Calibri" w:cs="Calibri"/>
                      <w:sz w:val="20"/>
                      <w:szCs w:val="20"/>
                    </w:rPr>
                  </w:pPr>
                  <w:r>
                    <w:rPr>
                      <w:rFonts w:ascii="Calibri" w:eastAsia="Calibri" w:hAnsi="Calibri" w:cs="Calibri"/>
                      <w:sz w:val="20"/>
                      <w:szCs w:val="20"/>
                    </w:rPr>
                    <w:t xml:space="preserve">Tutor/a académico/a: </w:t>
                  </w:r>
                </w:p>
              </w:tc>
              <w:tc>
                <w:tcPr>
                  <w:tcW w:w="4709" w:type="dxa"/>
                  <w:tcBorders>
                    <w:bottom w:val="nil"/>
                  </w:tcBorders>
                </w:tcPr>
                <w:p w14:paraId="641EBA2A" w14:textId="77777777" w:rsidR="0013534C" w:rsidRDefault="003B7203">
                  <w:pPr>
                    <w:rPr>
                      <w:rFonts w:ascii="Calibri" w:eastAsia="Calibri" w:hAnsi="Calibri" w:cs="Calibri"/>
                      <w:sz w:val="20"/>
                      <w:szCs w:val="20"/>
                    </w:rPr>
                  </w:pPr>
                  <w:r>
                    <w:rPr>
                      <w:rFonts w:ascii="Calibri" w:eastAsia="Calibri" w:hAnsi="Calibri" w:cs="Calibri"/>
                      <w:sz w:val="20"/>
                      <w:szCs w:val="20"/>
                    </w:rPr>
                    <w:t>Tutor/a laboral:</w:t>
                  </w:r>
                </w:p>
              </w:tc>
            </w:tr>
            <w:tr w:rsidR="0013534C" w14:paraId="5B7B113B" w14:textId="77777777">
              <w:trPr>
                <w:trHeight w:val="340"/>
              </w:trPr>
              <w:tc>
                <w:tcPr>
                  <w:tcW w:w="9418" w:type="dxa"/>
                  <w:gridSpan w:val="2"/>
                  <w:tcBorders>
                    <w:bottom w:val="nil"/>
                  </w:tcBorders>
                </w:tcPr>
                <w:p w14:paraId="5D2B26C4" w14:textId="77777777" w:rsidR="0013534C" w:rsidRDefault="003B7203">
                  <w:pPr>
                    <w:spacing w:after="120"/>
                    <w:rPr>
                      <w:rFonts w:ascii="Calibri" w:eastAsia="Calibri" w:hAnsi="Calibri" w:cs="Calibri"/>
                      <w:b/>
                      <w:sz w:val="20"/>
                      <w:szCs w:val="20"/>
                    </w:rPr>
                  </w:pPr>
                  <w:r>
                    <w:rPr>
                      <w:rFonts w:ascii="Calibri" w:eastAsia="Calibri" w:hAnsi="Calibri" w:cs="Calibri"/>
                      <w:b/>
                      <w:sz w:val="20"/>
                      <w:szCs w:val="20"/>
                    </w:rPr>
                    <w:t>Documentación obligatoria a aportar:</w:t>
                  </w:r>
                </w:p>
              </w:tc>
            </w:tr>
            <w:tr w:rsidR="0013534C" w14:paraId="43ECE5DD" w14:textId="77777777">
              <w:trPr>
                <w:trHeight w:val="397"/>
              </w:trPr>
              <w:tc>
                <w:tcPr>
                  <w:tcW w:w="9418" w:type="dxa"/>
                  <w:gridSpan w:val="2"/>
                  <w:tcBorders>
                    <w:top w:val="nil"/>
                    <w:bottom w:val="nil"/>
                  </w:tcBorders>
                  <w:vAlign w:val="center"/>
                </w:tcPr>
                <w:p w14:paraId="1B50F115" w14:textId="77777777" w:rsidR="0013534C" w:rsidRDefault="003B7203">
                  <w:pPr>
                    <w:numPr>
                      <w:ilvl w:val="0"/>
                      <w:numId w:val="6"/>
                    </w:numPr>
                    <w:pBdr>
                      <w:top w:val="nil"/>
                      <w:left w:val="nil"/>
                      <w:bottom w:val="nil"/>
                      <w:right w:val="nil"/>
                      <w:between w:val="nil"/>
                    </w:pBdr>
                    <w:spacing w:after="0"/>
                    <w:ind w:hanging="252"/>
                    <w:jc w:val="both"/>
                    <w:rPr>
                      <w:rFonts w:ascii="Calibri" w:eastAsia="Calibri" w:hAnsi="Calibri" w:cs="Calibri"/>
                      <w:color w:val="000000"/>
                      <w:sz w:val="20"/>
                      <w:szCs w:val="20"/>
                    </w:rPr>
                  </w:pPr>
                  <w:r>
                    <w:rPr>
                      <w:rFonts w:ascii="Calibri" w:eastAsia="Calibri" w:hAnsi="Calibri" w:cs="Calibri"/>
                      <w:color w:val="000000"/>
                      <w:sz w:val="20"/>
                      <w:szCs w:val="20"/>
                    </w:rPr>
                    <w:t>Fotocopia de DNI/Pasaporte.</w:t>
                  </w:r>
                </w:p>
                <w:p w14:paraId="0B3D74A5" w14:textId="77777777" w:rsidR="00C312ED" w:rsidRDefault="00C312ED">
                  <w:pPr>
                    <w:numPr>
                      <w:ilvl w:val="0"/>
                      <w:numId w:val="6"/>
                    </w:numPr>
                    <w:pBdr>
                      <w:top w:val="nil"/>
                      <w:left w:val="nil"/>
                      <w:bottom w:val="nil"/>
                      <w:right w:val="nil"/>
                      <w:between w:val="nil"/>
                    </w:pBdr>
                    <w:spacing w:after="0"/>
                    <w:ind w:hanging="252"/>
                    <w:jc w:val="both"/>
                    <w:rPr>
                      <w:rFonts w:ascii="Calibri" w:eastAsia="Calibri" w:hAnsi="Calibri" w:cs="Calibri"/>
                      <w:color w:val="000000"/>
                      <w:sz w:val="20"/>
                      <w:szCs w:val="20"/>
                    </w:rPr>
                  </w:pPr>
                  <w:r>
                    <w:rPr>
                      <w:rFonts w:ascii="Calibri" w:eastAsia="Calibri" w:hAnsi="Calibri" w:cs="Calibri"/>
                      <w:color w:val="000000"/>
                      <w:sz w:val="20"/>
                      <w:szCs w:val="20"/>
                    </w:rPr>
                    <w:t>Visado de estudios o permiso de residencia vigente (estudiantes de países no comunitarios)</w:t>
                  </w:r>
                  <w:r w:rsidR="002D0F9A">
                    <w:rPr>
                      <w:rFonts w:ascii="Calibri" w:eastAsia="Calibri" w:hAnsi="Calibri" w:cs="Calibri"/>
                      <w:color w:val="000000"/>
                      <w:sz w:val="20"/>
                      <w:szCs w:val="20"/>
                    </w:rPr>
                    <w:t>.</w:t>
                  </w:r>
                </w:p>
                <w:p w14:paraId="4FB09264" w14:textId="77777777" w:rsidR="0013534C" w:rsidRDefault="003B7203">
                  <w:pPr>
                    <w:numPr>
                      <w:ilvl w:val="0"/>
                      <w:numId w:val="6"/>
                    </w:numPr>
                    <w:pBdr>
                      <w:top w:val="nil"/>
                      <w:left w:val="nil"/>
                      <w:bottom w:val="nil"/>
                      <w:right w:val="nil"/>
                      <w:between w:val="nil"/>
                    </w:pBdr>
                    <w:spacing w:after="200"/>
                    <w:ind w:left="357" w:hanging="249"/>
                    <w:jc w:val="both"/>
                    <w:rPr>
                      <w:rFonts w:ascii="Calibri" w:eastAsia="Calibri" w:hAnsi="Calibri" w:cs="Calibri"/>
                      <w:color w:val="000000"/>
                      <w:sz w:val="20"/>
                      <w:szCs w:val="20"/>
                    </w:rPr>
                  </w:pPr>
                  <w:r>
                    <w:rPr>
                      <w:rFonts w:ascii="Calibri" w:eastAsia="Calibri" w:hAnsi="Calibri" w:cs="Calibri"/>
                      <w:color w:val="000000"/>
                      <w:sz w:val="20"/>
                      <w:szCs w:val="20"/>
                    </w:rPr>
                    <w:t>Proyecto formativo (conteniendo objetivos educativos, actividad a desarrollar y temporalización).</w:t>
                  </w:r>
                  <w:r>
                    <w:rPr>
                      <w:rFonts w:ascii="Calibri" w:eastAsia="Calibri" w:hAnsi="Calibri" w:cs="Calibri"/>
                      <w:color w:val="000000"/>
                      <w:sz w:val="20"/>
                      <w:szCs w:val="20"/>
                      <w:vertAlign w:val="superscript"/>
                    </w:rPr>
                    <w:t>(1)</w:t>
                  </w:r>
                </w:p>
              </w:tc>
            </w:tr>
            <w:tr w:rsidR="0013534C" w14:paraId="7D8B6EB7" w14:textId="77777777">
              <w:trPr>
                <w:trHeight w:val="70"/>
              </w:trPr>
              <w:tc>
                <w:tcPr>
                  <w:tcW w:w="9418" w:type="dxa"/>
                  <w:gridSpan w:val="2"/>
                  <w:tcBorders>
                    <w:top w:val="nil"/>
                    <w:bottom w:val="single" w:sz="4" w:space="0" w:color="000000"/>
                  </w:tcBorders>
                  <w:vAlign w:val="center"/>
                </w:tcPr>
                <w:p w14:paraId="723B1976" w14:textId="77777777" w:rsidR="0013534C" w:rsidRDefault="003B7203">
                  <w:pPr>
                    <w:spacing w:after="120"/>
                    <w:rPr>
                      <w:rFonts w:ascii="Calibri" w:eastAsia="Calibri" w:hAnsi="Calibri" w:cs="Calibri"/>
                      <w:b/>
                      <w:sz w:val="20"/>
                      <w:szCs w:val="20"/>
                    </w:rPr>
                  </w:pPr>
                  <w:r>
                    <w:rPr>
                      <w:rFonts w:ascii="Calibri" w:eastAsia="Calibri" w:hAnsi="Calibri" w:cs="Calibri"/>
                      <w:b/>
                      <w:sz w:val="20"/>
                      <w:szCs w:val="20"/>
                    </w:rPr>
                    <w:t>Otra documentación a aportar:</w:t>
                  </w:r>
                </w:p>
                <w:p w14:paraId="604CBD53" w14:textId="77777777" w:rsidR="0013534C" w:rsidRDefault="003B7203">
                  <w:pPr>
                    <w:numPr>
                      <w:ilvl w:val="0"/>
                      <w:numId w:val="6"/>
                    </w:numPr>
                    <w:pBdr>
                      <w:top w:val="nil"/>
                      <w:left w:val="nil"/>
                      <w:bottom w:val="nil"/>
                      <w:right w:val="nil"/>
                      <w:between w:val="nil"/>
                    </w:pBdr>
                    <w:spacing w:before="120" w:after="0"/>
                    <w:ind w:left="357" w:hanging="249"/>
                    <w:jc w:val="both"/>
                    <w:rPr>
                      <w:rFonts w:ascii="Calibri" w:eastAsia="Calibri" w:hAnsi="Calibri" w:cs="Calibri"/>
                      <w:b/>
                      <w:color w:val="000000"/>
                      <w:sz w:val="20"/>
                      <w:szCs w:val="20"/>
                    </w:rPr>
                  </w:pPr>
                  <w:r>
                    <w:rPr>
                      <w:rFonts w:ascii="Calibri" w:eastAsia="Calibri" w:hAnsi="Calibri" w:cs="Calibri"/>
                      <w:color w:val="000000"/>
                      <w:sz w:val="20"/>
                      <w:szCs w:val="20"/>
                    </w:rPr>
                    <w:t>………………………….</w:t>
                  </w:r>
                </w:p>
                <w:p w14:paraId="7B0803EC" w14:textId="77777777" w:rsidR="0013534C" w:rsidRDefault="003B7203">
                  <w:pPr>
                    <w:numPr>
                      <w:ilvl w:val="0"/>
                      <w:numId w:val="6"/>
                    </w:numPr>
                    <w:pBdr>
                      <w:top w:val="nil"/>
                      <w:left w:val="nil"/>
                      <w:bottom w:val="nil"/>
                      <w:right w:val="nil"/>
                      <w:between w:val="nil"/>
                    </w:pBdr>
                    <w:spacing w:after="200"/>
                    <w:ind w:left="357" w:hanging="249"/>
                    <w:jc w:val="both"/>
                    <w:rPr>
                      <w:rFonts w:ascii="Calibri" w:eastAsia="Calibri" w:hAnsi="Calibri" w:cs="Calibri"/>
                      <w:color w:val="000000"/>
                      <w:sz w:val="20"/>
                      <w:szCs w:val="20"/>
                    </w:rPr>
                  </w:pPr>
                  <w:r>
                    <w:rPr>
                      <w:rFonts w:ascii="Calibri" w:eastAsia="Calibri" w:hAnsi="Calibri" w:cs="Calibri"/>
                      <w:color w:val="000000"/>
                      <w:sz w:val="20"/>
                      <w:szCs w:val="20"/>
                    </w:rPr>
                    <w:t>………………………….</w:t>
                  </w:r>
                </w:p>
              </w:tc>
            </w:tr>
            <w:tr w:rsidR="0013534C" w14:paraId="6FABBCC0" w14:textId="77777777">
              <w:tc>
                <w:tcPr>
                  <w:tcW w:w="9418" w:type="dxa"/>
                  <w:gridSpan w:val="2"/>
                  <w:tcBorders>
                    <w:left w:val="nil"/>
                    <w:bottom w:val="nil"/>
                    <w:right w:val="nil"/>
                  </w:tcBorders>
                </w:tcPr>
                <w:tbl>
                  <w:tblPr>
                    <w:tblStyle w:val="a1"/>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8"/>
                  </w:tblGrid>
                  <w:tr w:rsidR="0013534C" w14:paraId="195BECE7" w14:textId="77777777">
                    <w:tc>
                      <w:tcPr>
                        <w:tcW w:w="9418" w:type="dxa"/>
                        <w:tcBorders>
                          <w:top w:val="nil"/>
                          <w:left w:val="nil"/>
                          <w:bottom w:val="nil"/>
                          <w:right w:val="nil"/>
                        </w:tcBorders>
                      </w:tcPr>
                      <w:p w14:paraId="69235797" w14:textId="77777777" w:rsidR="0013534C" w:rsidRDefault="003B7203">
                        <w:pPr>
                          <w:spacing w:before="240" w:after="0" w:line="240" w:lineRule="auto"/>
                          <w:rPr>
                            <w:rFonts w:ascii="Calibri" w:eastAsia="Calibri" w:hAnsi="Calibri" w:cs="Calibri"/>
                            <w:b/>
                            <w:sz w:val="24"/>
                            <w:szCs w:val="24"/>
                          </w:rPr>
                        </w:pPr>
                        <w:r>
                          <w:rPr>
                            <w:rFonts w:ascii="Calibri" w:eastAsia="Calibri" w:hAnsi="Calibri" w:cs="Calibri"/>
                            <w:b/>
                            <w:sz w:val="24"/>
                            <w:szCs w:val="24"/>
                          </w:rPr>
                          <w:t xml:space="preserve">SOLICITA: </w:t>
                        </w:r>
                      </w:p>
                      <w:p w14:paraId="0BE43877" w14:textId="77777777" w:rsidR="0013534C" w:rsidRDefault="003B7203">
                        <w:pPr>
                          <w:spacing w:before="120" w:after="0" w:line="240" w:lineRule="auto"/>
                          <w:rPr>
                            <w:rFonts w:ascii="Calibri" w:eastAsia="Calibri" w:hAnsi="Calibri" w:cs="Calibri"/>
                            <w:sz w:val="20"/>
                            <w:szCs w:val="20"/>
                          </w:rPr>
                        </w:pPr>
                        <w:r>
                          <w:rPr>
                            <w:rFonts w:ascii="Calibri" w:eastAsia="Calibri" w:hAnsi="Calibri" w:cs="Calibri"/>
                            <w:sz w:val="20"/>
                            <w:szCs w:val="20"/>
                          </w:rPr>
                          <w:t>Desarrollar las prácticas académicas externas extracurriculares planteadas en esta solicitud.</w:t>
                        </w:r>
                      </w:p>
                      <w:p w14:paraId="4D56E354" w14:textId="77777777" w:rsidR="0013534C" w:rsidRDefault="0013534C">
                        <w:pPr>
                          <w:spacing w:before="120" w:after="0" w:line="240" w:lineRule="auto"/>
                          <w:rPr>
                            <w:rFonts w:ascii="Calibri" w:eastAsia="Calibri" w:hAnsi="Calibri" w:cs="Calibri"/>
                            <w:sz w:val="20"/>
                            <w:szCs w:val="20"/>
                          </w:rPr>
                        </w:pPr>
                      </w:p>
                    </w:tc>
                  </w:tr>
                </w:tbl>
                <w:p w14:paraId="769C1628" w14:textId="77777777" w:rsidR="0013534C" w:rsidRDefault="003B7203">
                  <w:pPr>
                    <w:widowControl w:val="0"/>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Firma del/de la interesado/a,</w:t>
                  </w:r>
                </w:p>
                <w:p w14:paraId="5D0AFE3B" w14:textId="77777777" w:rsidR="0013534C" w:rsidRDefault="0013534C">
                  <w:pPr>
                    <w:widowControl w:val="0"/>
                    <w:spacing w:before="120" w:after="0" w:line="240" w:lineRule="auto"/>
                    <w:jc w:val="center"/>
                    <w:rPr>
                      <w:rFonts w:ascii="Calibri" w:eastAsia="Calibri" w:hAnsi="Calibri" w:cs="Calibri"/>
                      <w:color w:val="000000"/>
                      <w:sz w:val="20"/>
                      <w:szCs w:val="20"/>
                    </w:rPr>
                  </w:pPr>
                </w:p>
                <w:p w14:paraId="09C80776" w14:textId="77777777" w:rsidR="0013534C" w:rsidRDefault="0013534C">
                  <w:pPr>
                    <w:widowControl w:val="0"/>
                    <w:spacing w:before="120" w:after="0" w:line="240" w:lineRule="auto"/>
                    <w:jc w:val="center"/>
                    <w:rPr>
                      <w:rFonts w:ascii="Calibri" w:eastAsia="Calibri" w:hAnsi="Calibri" w:cs="Calibri"/>
                      <w:color w:val="000000"/>
                      <w:sz w:val="20"/>
                      <w:szCs w:val="20"/>
                    </w:rPr>
                  </w:pPr>
                </w:p>
                <w:p w14:paraId="59D2EE2A" w14:textId="77777777" w:rsidR="0013534C" w:rsidRDefault="003B7203">
                  <w:pPr>
                    <w:widowControl w:val="0"/>
                    <w:spacing w:before="120"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En                            </w:t>
                  </w:r>
                  <w:proofErr w:type="gramStart"/>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a              </w:t>
                  </w:r>
                  <w:proofErr w:type="spellStart"/>
                  <w:r>
                    <w:rPr>
                      <w:rFonts w:ascii="Calibri" w:eastAsia="Calibri" w:hAnsi="Calibri" w:cs="Calibri"/>
                      <w:color w:val="000000"/>
                      <w:sz w:val="20"/>
                      <w:szCs w:val="20"/>
                    </w:rPr>
                    <w:t>de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de</w:t>
                  </w:r>
                  <w:proofErr w:type="spellEnd"/>
                  <w:r>
                    <w:rPr>
                      <w:rFonts w:ascii="Calibri" w:eastAsia="Calibri" w:hAnsi="Calibri" w:cs="Calibri"/>
                      <w:color w:val="000000"/>
                      <w:sz w:val="20"/>
                      <w:szCs w:val="20"/>
                    </w:rPr>
                    <w:t xml:space="preserve"> 20  </w:t>
                  </w:r>
                  <w:proofErr w:type="gramStart"/>
                  <w:r>
                    <w:rPr>
                      <w:rFonts w:ascii="Calibri" w:eastAsia="Calibri" w:hAnsi="Calibri" w:cs="Calibri"/>
                      <w:color w:val="000000"/>
                      <w:sz w:val="20"/>
                      <w:szCs w:val="20"/>
                    </w:rPr>
                    <w:t xml:space="preserve">  .</w:t>
                  </w:r>
                  <w:proofErr w:type="gramEnd"/>
                </w:p>
                <w:p w14:paraId="0C07B939" w14:textId="77777777" w:rsidR="0013534C" w:rsidRDefault="0013534C">
                  <w:pPr>
                    <w:widowControl w:val="0"/>
                    <w:spacing w:before="120" w:after="0" w:line="240" w:lineRule="auto"/>
                    <w:jc w:val="center"/>
                    <w:rPr>
                      <w:rFonts w:ascii="Calibri" w:eastAsia="Calibri" w:hAnsi="Calibri" w:cs="Calibri"/>
                      <w:color w:val="000000"/>
                      <w:sz w:val="20"/>
                      <w:szCs w:val="20"/>
                    </w:rPr>
                  </w:pPr>
                </w:p>
                <w:p w14:paraId="1F596BC4" w14:textId="77777777" w:rsidR="0013534C" w:rsidRDefault="0013534C">
                  <w:pPr>
                    <w:widowControl w:val="0"/>
                    <w:spacing w:before="120" w:after="0" w:line="240" w:lineRule="auto"/>
                    <w:jc w:val="center"/>
                    <w:rPr>
                      <w:rFonts w:ascii="Calibri" w:eastAsia="Calibri" w:hAnsi="Calibri" w:cs="Calibri"/>
                      <w:color w:val="000000"/>
                      <w:sz w:val="20"/>
                      <w:szCs w:val="20"/>
                    </w:rPr>
                  </w:pPr>
                </w:p>
                <w:p w14:paraId="4488108D" w14:textId="77777777" w:rsidR="0013534C" w:rsidRDefault="003B7203">
                  <w:pPr>
                    <w:numPr>
                      <w:ilvl w:val="0"/>
                      <w:numId w:val="5"/>
                    </w:numPr>
                    <w:pBdr>
                      <w:top w:val="nil"/>
                      <w:left w:val="nil"/>
                      <w:bottom w:val="nil"/>
                      <w:right w:val="nil"/>
                      <w:between w:val="nil"/>
                    </w:pBdr>
                    <w:spacing w:before="240" w:after="0" w:line="240" w:lineRule="auto"/>
                    <w:ind w:left="357" w:hanging="357"/>
                    <w:jc w:val="both"/>
                    <w:rPr>
                      <w:rFonts w:ascii="Calibri" w:eastAsia="Calibri" w:hAnsi="Calibri" w:cs="Calibri"/>
                      <w:color w:val="000000"/>
                      <w:sz w:val="20"/>
                      <w:szCs w:val="20"/>
                    </w:rPr>
                  </w:pPr>
                  <w:r>
                    <w:rPr>
                      <w:rFonts w:ascii="Calibri" w:eastAsia="Calibri" w:hAnsi="Calibri" w:cs="Calibri"/>
                      <w:b/>
                      <w:color w:val="000000"/>
                      <w:sz w:val="20"/>
                      <w:szCs w:val="20"/>
                      <w:u w:val="single"/>
                    </w:rPr>
                    <w:t>Información de interés (de acuerdo con el Reglamento de Gestión de Prácticas Externas de la Universidad)</w:t>
                  </w:r>
                  <w:r>
                    <w:rPr>
                      <w:rFonts w:ascii="Calibri" w:eastAsia="Calibri" w:hAnsi="Calibri" w:cs="Calibri"/>
                      <w:b/>
                      <w:color w:val="000000"/>
                      <w:sz w:val="20"/>
                      <w:szCs w:val="20"/>
                    </w:rPr>
                    <w:t>:</w:t>
                  </w:r>
                  <w:r>
                    <w:rPr>
                      <w:rFonts w:ascii="Calibri" w:eastAsia="Calibri" w:hAnsi="Calibri" w:cs="Calibri"/>
                      <w:color w:val="000000"/>
                      <w:sz w:val="20"/>
                      <w:szCs w:val="20"/>
                    </w:rPr>
                    <w:t xml:space="preserve"> </w:t>
                  </w:r>
                </w:p>
                <w:p w14:paraId="32EFBC9A"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1. Adjunto a esta solicitud debe aportarse toda la documentación obligatoria requerida.</w:t>
                  </w:r>
                </w:p>
                <w:p w14:paraId="32232F72"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2. El/la estudiante debe desarrollar las prácticas académicas externas extracurriculares por las que opta durante el curso académico en el que se encuentre matriculado/a.</w:t>
                  </w:r>
                </w:p>
                <w:p w14:paraId="0ADFF78B"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3. Para la realización de las prácticas académicas externas extracurriculares, el/la estudiante debe contar con un informe de la Comisión Académica del título en el que se encuentre matriculado/a.</w:t>
                  </w:r>
                </w:p>
                <w:p w14:paraId="4D283BC7"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4. El/la estudiante no puede, con carácter general, tener relación contractual con la empresa/institución colaboradora en que se van a realizar las prácticas académicas externas.</w:t>
                  </w:r>
                </w:p>
                <w:p w14:paraId="1B8A288C"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5. La realización de las prácticas académicas externas requiere la suscripción previa de un convenio de cooperación educativa entre la Universidad y la empresa/institución colaboradora. La formalización debe ser previa a la incorporación del/la estudiante a la realización de las prácticas, no pudiendo dar comienzo las mismas hasta que el trámite de formalización no haya finalizado.</w:t>
                  </w:r>
                </w:p>
                <w:p w14:paraId="1E4241E0"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6. El/la estudiante debe tener asignado un/a tutor/a académico/a y un/a tutor/a laboral.</w:t>
                  </w:r>
                </w:p>
                <w:p w14:paraId="6EE5FEFF"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7. La duración de las prácticas académicas externas extracurriculares tendrá una duración preferentemente no superior al 50 por ciento del curso académico. Con carácter general, la duración oscilará entre 1 y 6 meses, con una dedicación máxima de 25 horas/semana.</w:t>
                  </w:r>
                </w:p>
                <w:p w14:paraId="08746790"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 xml:space="preserve">8. De acuerdo con lo dispuesto en </w:t>
                  </w:r>
                  <w:r w:rsidR="003B319F">
                    <w:rPr>
                      <w:rFonts w:ascii="Calibri" w:eastAsia="Calibri" w:hAnsi="Calibri" w:cs="Calibri"/>
                      <w:sz w:val="20"/>
                      <w:szCs w:val="20"/>
                    </w:rPr>
                    <w:t>la</w:t>
                  </w:r>
                  <w:r>
                    <w:rPr>
                      <w:rFonts w:ascii="Calibri" w:eastAsia="Calibri" w:hAnsi="Calibri" w:cs="Calibri"/>
                      <w:sz w:val="20"/>
                      <w:szCs w:val="20"/>
                    </w:rPr>
                    <w:t xml:space="preserve"> </w:t>
                  </w:r>
                  <w:hyperlink r:id="rId8" w:anchor="da-28">
                    <w:r>
                      <w:rPr>
                        <w:rFonts w:ascii="Calibri" w:eastAsia="Calibri" w:hAnsi="Calibri" w:cs="Calibri"/>
                        <w:sz w:val="20"/>
                        <w:szCs w:val="20"/>
                        <w:u w:val="single"/>
                      </w:rPr>
                      <w:t>Disposición Adicional 52ª del texto refundido de la Ley General de la Seguridad Social</w:t>
                    </w:r>
                  </w:hyperlink>
                  <w:r>
                    <w:rPr>
                      <w:rFonts w:ascii="Calibri" w:eastAsia="Calibri" w:hAnsi="Calibri" w:cs="Calibri"/>
                      <w:sz w:val="20"/>
                      <w:szCs w:val="20"/>
                    </w:rPr>
                    <w:t>, los estudiantes que realicen prácticas académicas externas, ya sean remuneradas o no, deberán estar dados de alta en la Seguridad Social.</w:t>
                  </w:r>
                </w:p>
                <w:p w14:paraId="74B5BA94"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 xml:space="preserve">La Seguridad Social publica una </w:t>
                  </w:r>
                  <w:hyperlink r:id="rId9">
                    <w:r>
                      <w:rPr>
                        <w:rFonts w:ascii="Calibri" w:eastAsia="Calibri" w:hAnsi="Calibri" w:cs="Calibri"/>
                        <w:sz w:val="20"/>
                        <w:szCs w:val="20"/>
                        <w:u w:val="single"/>
                      </w:rPr>
                      <w:t>página informativa</w:t>
                    </w:r>
                  </w:hyperlink>
                  <w:r>
                    <w:rPr>
                      <w:rFonts w:ascii="Calibri" w:eastAsia="Calibri" w:hAnsi="Calibri" w:cs="Calibri"/>
                      <w:sz w:val="20"/>
                      <w:szCs w:val="20"/>
                    </w:rPr>
                    <w:t>, conteniendo diferentes cuestiones y respuestas a las consultas más habituales sobre esta normativa.</w:t>
                  </w:r>
                </w:p>
                <w:p w14:paraId="7AC3B39A"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La empresa/institución colaboradora asumirá la gestión del alta y la cotización de la realización de prácticas académicas externas extracurriculares, ya sean remuneradas o no remuneradas.</w:t>
                  </w:r>
                </w:p>
                <w:p w14:paraId="40CE1441"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9. El/la estudiante en prácticas contará con la cobertura de un seguro de accidentes y responsabilidad civil durante el período de desarrollo de las mismas, cuyo importe correrá por cuenta de la Universidad.</w:t>
                  </w:r>
                </w:p>
                <w:p w14:paraId="3CEBDE73"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10. La finalización de las prácticas académicas externas deberá producirse con anterioridad a la superación de todos los créditos docentes del plan de estudios e inicio del expediente de tramitación y expedición del título.</w:t>
                  </w:r>
                </w:p>
                <w:p w14:paraId="3FC1BDA4" w14:textId="3BB979AE" w:rsidR="0013534C" w:rsidRDefault="003B7203">
                  <w:pPr>
                    <w:numPr>
                      <w:ilvl w:val="0"/>
                      <w:numId w:val="5"/>
                    </w:numPr>
                    <w:pBdr>
                      <w:top w:val="nil"/>
                      <w:left w:val="nil"/>
                      <w:bottom w:val="nil"/>
                      <w:right w:val="nil"/>
                      <w:between w:val="nil"/>
                    </w:pBdr>
                    <w:spacing w:before="240" w:after="0" w:line="240" w:lineRule="auto"/>
                    <w:ind w:left="357" w:hanging="357"/>
                    <w:jc w:val="both"/>
                    <w:rPr>
                      <w:rFonts w:ascii="Calibri" w:eastAsia="Calibri" w:hAnsi="Calibri" w:cs="Calibri"/>
                      <w:b/>
                      <w:color w:val="000000"/>
                      <w:sz w:val="20"/>
                      <w:szCs w:val="20"/>
                    </w:rPr>
                  </w:pPr>
                  <w:r>
                    <w:rPr>
                      <w:rFonts w:ascii="Calibri" w:eastAsia="Calibri" w:hAnsi="Calibri" w:cs="Calibri"/>
                      <w:b/>
                      <w:color w:val="000000"/>
                      <w:sz w:val="20"/>
                      <w:szCs w:val="20"/>
                      <w:u w:val="single"/>
                    </w:rPr>
                    <w:t xml:space="preserve">Información adicional sobre realización de prácticas académicas externas </w:t>
                  </w:r>
                  <w:r w:rsidR="00592402">
                    <w:rPr>
                      <w:rFonts w:ascii="Calibri" w:eastAsia="Calibri" w:hAnsi="Calibri" w:cs="Calibri"/>
                      <w:b/>
                      <w:color w:val="000000"/>
                      <w:sz w:val="20"/>
                      <w:szCs w:val="20"/>
                      <w:u w:val="single"/>
                    </w:rPr>
                    <w:t>extra</w:t>
                  </w:r>
                  <w:r>
                    <w:rPr>
                      <w:rFonts w:ascii="Calibri" w:eastAsia="Calibri" w:hAnsi="Calibri" w:cs="Calibri"/>
                      <w:b/>
                      <w:color w:val="000000"/>
                      <w:sz w:val="20"/>
                      <w:szCs w:val="20"/>
                      <w:u w:val="single"/>
                    </w:rPr>
                    <w:t>curriculares en el extranjero</w:t>
                  </w:r>
                  <w:r>
                    <w:rPr>
                      <w:rFonts w:ascii="Calibri" w:eastAsia="Calibri" w:hAnsi="Calibri" w:cs="Calibri"/>
                      <w:b/>
                      <w:color w:val="000000"/>
                      <w:sz w:val="20"/>
                      <w:szCs w:val="20"/>
                    </w:rPr>
                    <w:t>.</w:t>
                  </w:r>
                </w:p>
                <w:p w14:paraId="06950A95"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11. La empresa/institución en la que se realicen las prácticas académicas externas deberán cumplimentar una declaración responsable (obligatorio</w:t>
                  </w:r>
                  <w:proofErr w:type="gramStart"/>
                  <w:r>
                    <w:rPr>
                      <w:rFonts w:ascii="Calibri" w:eastAsia="Calibri" w:hAnsi="Calibri" w:cs="Calibri"/>
                      <w:sz w:val="20"/>
                      <w:szCs w:val="20"/>
                    </w:rPr>
                    <w:t>).</w:t>
                  </w:r>
                  <w:r>
                    <w:rPr>
                      <w:rFonts w:ascii="Calibri" w:eastAsia="Calibri" w:hAnsi="Calibri" w:cs="Calibri"/>
                      <w:sz w:val="20"/>
                      <w:szCs w:val="20"/>
                      <w:vertAlign w:val="superscript"/>
                    </w:rPr>
                    <w:t>(</w:t>
                  </w:r>
                  <w:proofErr w:type="gramEnd"/>
                  <w:r>
                    <w:rPr>
                      <w:rFonts w:ascii="Calibri" w:eastAsia="Calibri" w:hAnsi="Calibri" w:cs="Calibri"/>
                      <w:sz w:val="20"/>
                      <w:szCs w:val="20"/>
                      <w:vertAlign w:val="superscript"/>
                    </w:rPr>
                    <w:t>2)</w:t>
                  </w:r>
                  <w:r>
                    <w:rPr>
                      <w:rFonts w:ascii="Calibri" w:eastAsia="Calibri" w:hAnsi="Calibri" w:cs="Calibri"/>
                      <w:sz w:val="20"/>
                      <w:szCs w:val="20"/>
                    </w:rPr>
                    <w:t xml:space="preserve"> </w:t>
                  </w:r>
                </w:p>
                <w:p w14:paraId="1EC3ACFB"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12. El/la estudiante deberá cumplimentar una declaración responsable (obligatorio).</w:t>
                  </w:r>
                  <w:r>
                    <w:rPr>
                      <w:rFonts w:ascii="Calibri" w:eastAsia="Calibri" w:hAnsi="Calibri" w:cs="Calibri"/>
                      <w:sz w:val="20"/>
                      <w:szCs w:val="20"/>
                      <w:vertAlign w:val="superscript"/>
                    </w:rPr>
                    <w:t>(3)</w:t>
                  </w:r>
                </w:p>
                <w:p w14:paraId="53CFCB29" w14:textId="77777777" w:rsidR="0013534C" w:rsidRDefault="003B7203">
                  <w:pPr>
                    <w:spacing w:before="120" w:after="0" w:line="240" w:lineRule="auto"/>
                    <w:jc w:val="both"/>
                    <w:rPr>
                      <w:rFonts w:ascii="Calibri" w:eastAsia="Calibri" w:hAnsi="Calibri" w:cs="Calibri"/>
                      <w:sz w:val="20"/>
                      <w:szCs w:val="20"/>
                    </w:rPr>
                  </w:pPr>
                  <w:r>
                    <w:rPr>
                      <w:rFonts w:ascii="Calibri" w:eastAsia="Calibri" w:hAnsi="Calibri" w:cs="Calibri"/>
                      <w:sz w:val="20"/>
                      <w:szCs w:val="20"/>
                    </w:rPr>
                    <w:t>13. El/la estudiante deberá suscribir, siempre que las prácticas académicas externas se desarrollen fuera de la Unión Europea, un seguro de accidentes y responsabilidad civil (presentándolo con anterioridad al comienzo de las mismas, con cobertura para todo el período). Su coste será reembolsado por la Universidad, previa solicitud del/la estudiante, presentación de la póliza contratada y recibo o factura del importe. La Gerencia de la Universidad informará de las coberturas mínimas requeridas y coste máximo de reembolso. El seguro debe cubrir la repatriación si fuese necesario.</w:t>
                  </w:r>
                </w:p>
                <w:p w14:paraId="65B1C3A7" w14:textId="77777777" w:rsidR="0013534C" w:rsidRDefault="0013534C">
                  <w:pPr>
                    <w:spacing w:before="120" w:after="0" w:line="240" w:lineRule="auto"/>
                    <w:jc w:val="both"/>
                    <w:rPr>
                      <w:rFonts w:ascii="Calibri" w:eastAsia="Calibri" w:hAnsi="Calibri" w:cs="Calibri"/>
                      <w:sz w:val="20"/>
                      <w:szCs w:val="20"/>
                    </w:rPr>
                  </w:pPr>
                </w:p>
              </w:tc>
            </w:tr>
          </w:tbl>
          <w:p w14:paraId="2A74FED9" w14:textId="71A618AB" w:rsidR="0013534C" w:rsidRDefault="003B7203">
            <w:pPr>
              <w:widowControl w:val="0"/>
              <w:spacing w:before="60" w:after="0" w:line="240" w:lineRule="auto"/>
              <w:ind w:right="1262"/>
              <w:rPr>
                <w:rFonts w:ascii="Calibri" w:eastAsia="Calibri" w:hAnsi="Calibri" w:cs="Calibri"/>
                <w:color w:val="000000"/>
                <w:sz w:val="20"/>
                <w:szCs w:val="20"/>
              </w:rPr>
            </w:pPr>
            <w:r>
              <w:rPr>
                <w:rFonts w:ascii="Calibri" w:eastAsia="Calibri" w:hAnsi="Calibri" w:cs="Calibri"/>
                <w:color w:val="000000"/>
                <w:sz w:val="20"/>
                <w:szCs w:val="20"/>
                <w:vertAlign w:val="superscript"/>
              </w:rPr>
              <w:lastRenderedPageBreak/>
              <w:t xml:space="preserve">(1) </w:t>
            </w:r>
            <w:r>
              <w:rPr>
                <w:rFonts w:ascii="Calibri" w:eastAsia="Calibri" w:hAnsi="Calibri" w:cs="Calibri"/>
                <w:color w:val="000000"/>
                <w:sz w:val="20"/>
                <w:szCs w:val="20"/>
              </w:rPr>
              <w:t xml:space="preserve">Ver Anexo 1 de la solicitud de práctica académica externa </w:t>
            </w:r>
            <w:r w:rsidR="00592402">
              <w:rPr>
                <w:rFonts w:ascii="Calibri" w:eastAsia="Calibri" w:hAnsi="Calibri" w:cs="Calibri"/>
                <w:color w:val="000000"/>
                <w:sz w:val="20"/>
                <w:szCs w:val="20"/>
              </w:rPr>
              <w:t>extra</w:t>
            </w:r>
            <w:r>
              <w:rPr>
                <w:rFonts w:ascii="Calibri" w:eastAsia="Calibri" w:hAnsi="Calibri" w:cs="Calibri"/>
                <w:color w:val="000000"/>
                <w:sz w:val="20"/>
                <w:szCs w:val="20"/>
              </w:rPr>
              <w:t xml:space="preserve">curricular. </w:t>
            </w:r>
          </w:p>
          <w:p w14:paraId="6561904A" w14:textId="7463C5AB" w:rsidR="0013534C" w:rsidRDefault="003B7203">
            <w:pPr>
              <w:spacing w:before="60" w:after="0" w:line="240" w:lineRule="auto"/>
              <w:rPr>
                <w:rFonts w:ascii="Calibri" w:eastAsia="Calibri" w:hAnsi="Calibri" w:cs="Calibri"/>
                <w:color w:val="000000"/>
                <w:sz w:val="20"/>
                <w:szCs w:val="20"/>
              </w:rPr>
            </w:pPr>
            <w:r>
              <w:rPr>
                <w:rFonts w:ascii="Calibri" w:eastAsia="Calibri" w:hAnsi="Calibri" w:cs="Calibri"/>
                <w:color w:val="000000"/>
                <w:sz w:val="20"/>
                <w:szCs w:val="20"/>
                <w:vertAlign w:val="superscript"/>
              </w:rPr>
              <w:lastRenderedPageBreak/>
              <w:t>(2)</w:t>
            </w:r>
            <w:r>
              <w:rPr>
                <w:rFonts w:ascii="Calibri" w:eastAsia="Calibri" w:hAnsi="Calibri" w:cs="Calibri"/>
                <w:color w:val="000000"/>
                <w:sz w:val="20"/>
                <w:szCs w:val="20"/>
              </w:rPr>
              <w:t xml:space="preserve"> Ver Anexo 2 de la solicitud de práctica académica externa </w:t>
            </w:r>
            <w:r w:rsidR="00592402">
              <w:rPr>
                <w:rFonts w:ascii="Calibri" w:eastAsia="Calibri" w:hAnsi="Calibri" w:cs="Calibri"/>
                <w:color w:val="000000"/>
                <w:sz w:val="20"/>
                <w:szCs w:val="20"/>
              </w:rPr>
              <w:t>extra</w:t>
            </w:r>
            <w:r>
              <w:rPr>
                <w:rFonts w:ascii="Calibri" w:eastAsia="Calibri" w:hAnsi="Calibri" w:cs="Calibri"/>
                <w:color w:val="000000"/>
                <w:sz w:val="20"/>
                <w:szCs w:val="20"/>
              </w:rPr>
              <w:t xml:space="preserve">curricular. </w:t>
            </w:r>
          </w:p>
          <w:p w14:paraId="6AE94F55" w14:textId="72670A9A" w:rsidR="0013534C" w:rsidRDefault="003B7203">
            <w:pPr>
              <w:spacing w:before="60" w:after="0" w:line="240" w:lineRule="auto"/>
              <w:rPr>
                <w:rFonts w:ascii="Calibri" w:eastAsia="Calibri" w:hAnsi="Calibri" w:cs="Calibri"/>
                <w:color w:val="000000"/>
                <w:sz w:val="20"/>
                <w:szCs w:val="20"/>
              </w:rPr>
            </w:pPr>
            <w:r>
              <w:rPr>
                <w:rFonts w:ascii="Calibri" w:eastAsia="Calibri" w:hAnsi="Calibri" w:cs="Calibri"/>
                <w:color w:val="000000"/>
                <w:sz w:val="20"/>
                <w:szCs w:val="20"/>
                <w:vertAlign w:val="superscript"/>
              </w:rPr>
              <w:t>(3)</w:t>
            </w:r>
            <w:r>
              <w:rPr>
                <w:rFonts w:ascii="Calibri" w:eastAsia="Calibri" w:hAnsi="Calibri" w:cs="Calibri"/>
                <w:color w:val="000000"/>
                <w:sz w:val="20"/>
                <w:szCs w:val="20"/>
              </w:rPr>
              <w:t xml:space="preserve"> Ver Anexo 3 de la solicitud de práctica académica externa </w:t>
            </w:r>
            <w:r w:rsidR="00592402">
              <w:rPr>
                <w:rFonts w:ascii="Calibri" w:eastAsia="Calibri" w:hAnsi="Calibri" w:cs="Calibri"/>
                <w:color w:val="000000"/>
                <w:sz w:val="20"/>
                <w:szCs w:val="20"/>
              </w:rPr>
              <w:t>extra</w:t>
            </w:r>
            <w:r>
              <w:rPr>
                <w:rFonts w:ascii="Calibri" w:eastAsia="Calibri" w:hAnsi="Calibri" w:cs="Calibri"/>
                <w:color w:val="000000"/>
                <w:sz w:val="20"/>
                <w:szCs w:val="20"/>
              </w:rPr>
              <w:t xml:space="preserve">curricular. </w:t>
            </w:r>
          </w:p>
          <w:p w14:paraId="139551AA" w14:textId="77777777" w:rsidR="0013534C" w:rsidRDefault="0013534C">
            <w:pPr>
              <w:spacing w:before="120" w:after="0" w:line="240" w:lineRule="auto"/>
              <w:rPr>
                <w:rFonts w:ascii="Calibri" w:eastAsia="Calibri" w:hAnsi="Calibri" w:cs="Calibri"/>
                <w:color w:val="000000"/>
                <w:sz w:val="20"/>
                <w:szCs w:val="20"/>
              </w:rPr>
            </w:pPr>
          </w:p>
          <w:p w14:paraId="626A9BE1" w14:textId="77777777" w:rsidR="0013534C" w:rsidRDefault="003B7203">
            <w:pPr>
              <w:jc w:val="both"/>
              <w:rPr>
                <w:sz w:val="9"/>
                <w:szCs w:val="9"/>
              </w:rPr>
            </w:pPr>
            <w:r>
              <w:rPr>
                <w:sz w:val="9"/>
                <w:szCs w:val="9"/>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2EEAFEA0" w14:textId="77777777" w:rsidR="0013534C" w:rsidRDefault="003B7203">
            <w:pPr>
              <w:jc w:val="both"/>
              <w:rPr>
                <w:sz w:val="9"/>
                <w:szCs w:val="9"/>
              </w:rPr>
            </w:pPr>
            <w:r>
              <w:rPr>
                <w:sz w:val="9"/>
                <w:szCs w:val="9"/>
              </w:rPr>
              <w:t xml:space="preserve">Caso de no obtener contestación o ver desestimada su solicitud puede dirigirse al Delegado de Protección de Datos de la Universidad (rgpd@unia.es </w:t>
            </w:r>
            <w:proofErr w:type="spellStart"/>
            <w:r>
              <w:rPr>
                <w:sz w:val="9"/>
                <w:szCs w:val="9"/>
              </w:rPr>
              <w:t>Tfno</w:t>
            </w:r>
            <w:proofErr w:type="spellEnd"/>
            <w:r>
              <w:rPr>
                <w:sz w:val="9"/>
                <w:szCs w:val="9"/>
              </w:rPr>
              <w:t xml:space="preserve"> 954 462299) o en reclamación a la Agencia Española de Protección de Datos a través de los formularios que esa entidad tiene habilitados al efecto y que son accesibles desde su página web: https://sedeagpd.gob.es</w:t>
            </w:r>
          </w:p>
          <w:p w14:paraId="08370B95" w14:textId="77777777" w:rsidR="0013534C" w:rsidRDefault="003B7203">
            <w:pPr>
              <w:jc w:val="both"/>
              <w:rPr>
                <w:sz w:val="9"/>
                <w:szCs w:val="9"/>
              </w:rPr>
            </w:pPr>
            <w:r>
              <w:rPr>
                <w:sz w:val="9"/>
                <w:szCs w:val="9"/>
              </w:rPr>
              <w:t>Como responsable, la Universidad le informa que exclusivamente tratará los datos personales que Ud. le facilite para dar cumplimiento a los siguientes fines:</w:t>
            </w:r>
          </w:p>
          <w:p w14:paraId="42C4033C" w14:textId="77777777" w:rsidR="0013534C" w:rsidRDefault="003B7203">
            <w:pPr>
              <w:numPr>
                <w:ilvl w:val="0"/>
                <w:numId w:val="2"/>
              </w:numPr>
              <w:spacing w:after="0"/>
              <w:jc w:val="both"/>
              <w:rPr>
                <w:sz w:val="9"/>
                <w:szCs w:val="9"/>
              </w:rPr>
            </w:pPr>
            <w:r>
              <w:rPr>
                <w:sz w:val="9"/>
                <w:szCs w:val="9"/>
              </w:rPr>
              <w:t>Gestión académica y administrativa de:</w:t>
            </w:r>
          </w:p>
          <w:p w14:paraId="74BCDFCC" w14:textId="77777777" w:rsidR="0013534C" w:rsidRDefault="003B7203">
            <w:pPr>
              <w:numPr>
                <w:ilvl w:val="0"/>
                <w:numId w:val="1"/>
              </w:numPr>
              <w:spacing w:after="0"/>
              <w:ind w:left="720"/>
              <w:jc w:val="both"/>
              <w:rPr>
                <w:sz w:val="9"/>
                <w:szCs w:val="9"/>
              </w:rPr>
            </w:pPr>
            <w:r>
              <w:rPr>
                <w:sz w:val="9"/>
                <w:szCs w:val="9"/>
              </w:rPr>
              <w:t>Participación en procesos de acceso y admisión a las enseñanzas oficiales (Grado, Máster y Doctorado) o de formación Continua de la Universidad Internacional de Andalucía.</w:t>
            </w:r>
          </w:p>
          <w:p w14:paraId="0CE28E7F" w14:textId="77777777" w:rsidR="0013534C" w:rsidRDefault="003B7203">
            <w:pPr>
              <w:numPr>
                <w:ilvl w:val="0"/>
                <w:numId w:val="1"/>
              </w:numPr>
              <w:spacing w:after="0"/>
              <w:ind w:left="720"/>
              <w:jc w:val="both"/>
              <w:rPr>
                <w:sz w:val="9"/>
                <w:szCs w:val="9"/>
              </w:rPr>
            </w:pPr>
            <w:r>
              <w:rPr>
                <w:sz w:val="9"/>
                <w:szCs w:val="9"/>
              </w:rPr>
              <w:t>Inscripción y/o matrícula como alumno en cualquiera de las titulaciones oficiales (Grado, Máster y Doctorado), Formación Continua u otras actividades académicas ofrecidas por la Universidad Internacional de    Andalucía.</w:t>
            </w:r>
          </w:p>
          <w:p w14:paraId="6A815B80" w14:textId="77777777" w:rsidR="0013534C" w:rsidRDefault="003B7203">
            <w:pPr>
              <w:numPr>
                <w:ilvl w:val="0"/>
                <w:numId w:val="1"/>
              </w:numPr>
              <w:spacing w:after="0"/>
              <w:ind w:left="720"/>
              <w:jc w:val="both"/>
              <w:rPr>
                <w:sz w:val="9"/>
                <w:szCs w:val="9"/>
              </w:rPr>
            </w:pPr>
            <w:r>
              <w:rPr>
                <w:sz w:val="9"/>
                <w:szCs w:val="9"/>
              </w:rPr>
              <w:t>Participación en convocatorias de becas y ayudas al estudio de la Universidad Internacional de Andalucía, la Admón. General del Estado o la de las Comunidades Autónomas y de otras entidades públicas o privadas.</w:t>
            </w:r>
          </w:p>
          <w:p w14:paraId="7FA034A2" w14:textId="77777777" w:rsidR="0013534C" w:rsidRDefault="003B7203">
            <w:pPr>
              <w:numPr>
                <w:ilvl w:val="0"/>
                <w:numId w:val="1"/>
              </w:numPr>
              <w:spacing w:after="0"/>
              <w:ind w:left="720"/>
              <w:jc w:val="both"/>
              <w:rPr>
                <w:sz w:val="9"/>
                <w:szCs w:val="9"/>
              </w:rPr>
            </w:pPr>
            <w:r>
              <w:rPr>
                <w:sz w:val="9"/>
                <w:szCs w:val="9"/>
              </w:rPr>
              <w:t>Participación en convocatorias de programas de movilidad de carácter nacional o internacional.</w:t>
            </w:r>
          </w:p>
          <w:p w14:paraId="401023B6" w14:textId="77777777" w:rsidR="0013534C" w:rsidRDefault="003B7203">
            <w:pPr>
              <w:numPr>
                <w:ilvl w:val="0"/>
                <w:numId w:val="1"/>
              </w:numPr>
              <w:spacing w:after="0"/>
              <w:ind w:left="720"/>
              <w:jc w:val="both"/>
              <w:rPr>
                <w:sz w:val="9"/>
                <w:szCs w:val="9"/>
              </w:rPr>
            </w:pPr>
            <w:r>
              <w:rPr>
                <w:sz w:val="9"/>
                <w:szCs w:val="9"/>
              </w:rPr>
              <w:t>Obtención y expedición de títulos oficiales, títulos propios y otros títulos académico</w:t>
            </w:r>
          </w:p>
          <w:p w14:paraId="4636D682" w14:textId="77777777" w:rsidR="0013534C" w:rsidRDefault="003B7203">
            <w:pPr>
              <w:numPr>
                <w:ilvl w:val="0"/>
                <w:numId w:val="2"/>
              </w:numPr>
              <w:spacing w:after="0"/>
              <w:jc w:val="both"/>
              <w:rPr>
                <w:sz w:val="9"/>
                <w:szCs w:val="9"/>
              </w:rPr>
            </w:pPr>
            <w:r>
              <w:rPr>
                <w:sz w:val="9"/>
                <w:szCs w:val="9"/>
              </w:rPr>
              <w:t>Gestión de su participación como estudiante en prácticas y actividades formativas nacionales o internacionales en instituciones, empresas, organismos o en otros centros.</w:t>
            </w:r>
          </w:p>
          <w:p w14:paraId="40D00774" w14:textId="77777777" w:rsidR="0013534C" w:rsidRDefault="003B7203">
            <w:pPr>
              <w:numPr>
                <w:ilvl w:val="0"/>
                <w:numId w:val="2"/>
              </w:numPr>
              <w:spacing w:after="0"/>
              <w:jc w:val="both"/>
              <w:rPr>
                <w:sz w:val="9"/>
                <w:szCs w:val="9"/>
              </w:rPr>
            </w:pPr>
            <w:r>
              <w:rPr>
                <w:sz w:val="9"/>
                <w:szCs w:val="9"/>
              </w:rPr>
              <w:t xml:space="preserve">Utilización de servicios universitarios como obtención del carné universitario, bibliotecas, actividades deportivas u otros. </w:t>
            </w:r>
          </w:p>
          <w:p w14:paraId="07BAB8E6" w14:textId="77777777" w:rsidR="0013534C" w:rsidRDefault="003B7203">
            <w:pPr>
              <w:jc w:val="both"/>
              <w:rPr>
                <w:sz w:val="9"/>
                <w:szCs w:val="9"/>
              </w:rPr>
            </w:pPr>
            <w:r>
              <w:rPr>
                <w:sz w:val="9"/>
                <w:szCs w:val="9"/>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2153F52C" w14:textId="77777777" w:rsidR="0013534C" w:rsidRDefault="003B7203">
            <w:pPr>
              <w:jc w:val="both"/>
              <w:rPr>
                <w:sz w:val="9"/>
                <w:szCs w:val="9"/>
              </w:rPr>
            </w:pPr>
            <w:r>
              <w:rPr>
                <w:sz w:val="9"/>
                <w:szCs w:val="9"/>
              </w:rPr>
              <w:t>Usted responde de la veracidad de los datos personales que ha proporcionado a la Universidad y de su actualización.</w:t>
            </w:r>
          </w:p>
          <w:p w14:paraId="2CF15381" w14:textId="77777777" w:rsidR="0013534C" w:rsidRDefault="003B7203">
            <w:pPr>
              <w:jc w:val="both"/>
              <w:rPr>
                <w:sz w:val="9"/>
                <w:szCs w:val="9"/>
              </w:rPr>
            </w:pPr>
            <w:r>
              <w:rPr>
                <w:sz w:val="9"/>
                <w:szCs w:val="9"/>
              </w:rPr>
              <w:t>La Universidad comunicará los datos personales que sean indispensables, y nunca en otro caso, a las siguientes categorías de destinatarios:</w:t>
            </w:r>
          </w:p>
          <w:p w14:paraId="411D5062" w14:textId="77777777" w:rsidR="0013534C" w:rsidRDefault="003B7203">
            <w:pPr>
              <w:numPr>
                <w:ilvl w:val="0"/>
                <w:numId w:val="3"/>
              </w:numPr>
              <w:spacing w:after="0"/>
              <w:jc w:val="both"/>
              <w:rPr>
                <w:sz w:val="9"/>
                <w:szCs w:val="9"/>
              </w:rPr>
            </w:pPr>
            <w:r>
              <w:rPr>
                <w:sz w:val="9"/>
                <w:szCs w:val="9"/>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1CA1953F" w14:textId="77777777" w:rsidR="0013534C" w:rsidRDefault="003B7203">
            <w:pPr>
              <w:numPr>
                <w:ilvl w:val="0"/>
                <w:numId w:val="3"/>
              </w:numPr>
              <w:spacing w:after="0"/>
              <w:jc w:val="both"/>
              <w:rPr>
                <w:sz w:val="9"/>
                <w:szCs w:val="9"/>
              </w:rPr>
            </w:pPr>
            <w:r>
              <w:rPr>
                <w:sz w:val="9"/>
                <w:szCs w:val="9"/>
              </w:rPr>
              <w:t>A entidades bancarias para la gestión de pagos y cobros.</w:t>
            </w:r>
          </w:p>
          <w:p w14:paraId="7DE75CF6" w14:textId="77777777" w:rsidR="0013534C" w:rsidRDefault="003B7203">
            <w:pPr>
              <w:numPr>
                <w:ilvl w:val="0"/>
                <w:numId w:val="3"/>
              </w:numPr>
              <w:spacing w:after="0"/>
              <w:jc w:val="both"/>
              <w:rPr>
                <w:sz w:val="9"/>
                <w:szCs w:val="9"/>
              </w:rPr>
            </w:pPr>
            <w:r>
              <w:rPr>
                <w:sz w:val="9"/>
                <w:szCs w:val="9"/>
              </w:rPr>
              <w:t>A organismos públicos o privados en virtud de la celebración de convenios de colaboración o contratos, conforme a lo dispuesto en la legislación vigente en materia de Protección de Datos.</w:t>
            </w:r>
          </w:p>
          <w:p w14:paraId="2FE649B8" w14:textId="77777777" w:rsidR="0013534C" w:rsidRDefault="003B7203">
            <w:pPr>
              <w:numPr>
                <w:ilvl w:val="0"/>
                <w:numId w:val="3"/>
              </w:numPr>
              <w:spacing w:after="0"/>
              <w:jc w:val="both"/>
              <w:rPr>
                <w:sz w:val="9"/>
                <w:szCs w:val="9"/>
              </w:rPr>
            </w:pPr>
            <w:r>
              <w:rPr>
                <w:sz w:val="9"/>
                <w:szCs w:val="9"/>
              </w:rPr>
              <w:t>A los servicios de la propia Universidad que sean adecuados para gestionar la utilización de los servicios universitarios ofertados.</w:t>
            </w:r>
          </w:p>
          <w:p w14:paraId="30A6F787" w14:textId="77777777" w:rsidR="0013534C" w:rsidRDefault="003B7203">
            <w:pPr>
              <w:jc w:val="both"/>
              <w:rPr>
                <w:sz w:val="9"/>
                <w:szCs w:val="9"/>
              </w:rPr>
            </w:pPr>
            <w:r>
              <w:rPr>
                <w:sz w:val="9"/>
                <w:szCs w:val="9"/>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1072CE29" w14:textId="77777777" w:rsidR="0013534C" w:rsidRDefault="003B7203">
            <w:pPr>
              <w:jc w:val="both"/>
              <w:rPr>
                <w:sz w:val="9"/>
                <w:szCs w:val="9"/>
              </w:rPr>
            </w:pPr>
            <w:r>
              <w:rPr>
                <w:sz w:val="9"/>
                <w:szCs w:val="9"/>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1F5BC5C0" w14:textId="77777777" w:rsidR="0013534C" w:rsidRDefault="003B7203">
            <w:pPr>
              <w:jc w:val="both"/>
              <w:rPr>
                <w:rFonts w:ascii="Calibri" w:eastAsia="Calibri" w:hAnsi="Calibri" w:cs="Calibri"/>
                <w:sz w:val="9"/>
                <w:szCs w:val="9"/>
              </w:rPr>
            </w:pPr>
            <w:r>
              <w:rPr>
                <w:sz w:val="9"/>
                <w:szCs w:val="9"/>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7E3EA659" w14:textId="77777777" w:rsidR="0013534C" w:rsidRDefault="0013534C"/>
    <w:p w14:paraId="44809AB8" w14:textId="77777777" w:rsidR="0013534C" w:rsidRDefault="003B7203">
      <w:pPr>
        <w:jc w:val="center"/>
        <w:rPr>
          <w:b/>
        </w:rPr>
      </w:pPr>
      <w:r>
        <w:br w:type="page"/>
      </w:r>
    </w:p>
    <w:p w14:paraId="14BC5E63" w14:textId="77777777" w:rsidR="0013534C" w:rsidRDefault="003B7203">
      <w:pPr>
        <w:jc w:val="center"/>
        <w:rPr>
          <w:rFonts w:ascii="Calibri" w:eastAsia="Calibri" w:hAnsi="Calibri" w:cs="Calibri"/>
          <w:b/>
          <w:sz w:val="28"/>
          <w:szCs w:val="28"/>
        </w:rPr>
      </w:pPr>
      <w:r>
        <w:rPr>
          <w:rFonts w:ascii="Calibri" w:eastAsia="Calibri" w:hAnsi="Calibri" w:cs="Calibri"/>
          <w:b/>
          <w:sz w:val="28"/>
          <w:szCs w:val="28"/>
        </w:rPr>
        <w:lastRenderedPageBreak/>
        <w:t>ANEXO 1</w:t>
      </w:r>
    </w:p>
    <w:tbl>
      <w:tblPr>
        <w:tblStyle w:val="a2"/>
        <w:tblpPr w:leftFromText="141" w:rightFromText="141" w:vertAnchor="text" w:tblpY="143"/>
        <w:tblW w:w="94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88"/>
      </w:tblGrid>
      <w:tr w:rsidR="0013534C" w14:paraId="06196FB8" w14:textId="77777777" w:rsidTr="00170B03">
        <w:trPr>
          <w:trHeight w:val="257"/>
        </w:trPr>
        <w:tc>
          <w:tcPr>
            <w:tcW w:w="9488" w:type="dxa"/>
            <w:shd w:val="clear" w:color="auto" w:fill="F2F2F2"/>
            <w:tcMar>
              <w:left w:w="108" w:type="dxa"/>
              <w:right w:w="108" w:type="dxa"/>
            </w:tcMar>
          </w:tcPr>
          <w:p w14:paraId="197DB1C4" w14:textId="77777777" w:rsidR="0013534C" w:rsidRDefault="003B7203">
            <w:pPr>
              <w:spacing w:before="240"/>
              <w:jc w:val="both"/>
              <w:rPr>
                <w:rFonts w:ascii="Calibri" w:eastAsia="Calibri" w:hAnsi="Calibri" w:cs="Calibri"/>
                <w:b/>
                <w:sz w:val="22"/>
                <w:szCs w:val="22"/>
              </w:rPr>
            </w:pPr>
            <w:r>
              <w:rPr>
                <w:rFonts w:ascii="Calibri" w:eastAsia="Calibri" w:hAnsi="Calibri" w:cs="Calibri"/>
                <w:b/>
                <w:sz w:val="22"/>
                <w:szCs w:val="22"/>
              </w:rPr>
              <w:t>PROYECTO FORMATIVO (Descripción de los objetivos educativos, actividades a desarrollar y planificación temporal de las prácticas). De obligada cumplimentación.</w:t>
            </w:r>
          </w:p>
        </w:tc>
      </w:tr>
      <w:tr w:rsidR="0013534C" w14:paraId="10905CD5" w14:textId="77777777" w:rsidTr="00170B03">
        <w:trPr>
          <w:trHeight w:val="947"/>
        </w:trPr>
        <w:tc>
          <w:tcPr>
            <w:tcW w:w="9488" w:type="dxa"/>
            <w:tcMar>
              <w:left w:w="108" w:type="dxa"/>
              <w:right w:w="108" w:type="dxa"/>
            </w:tcMar>
          </w:tcPr>
          <w:p w14:paraId="18DF8C36" w14:textId="77777777" w:rsidR="0013534C" w:rsidRDefault="0013534C">
            <w:pPr>
              <w:rPr>
                <w:rFonts w:ascii="Calibri" w:eastAsia="Calibri" w:hAnsi="Calibri" w:cs="Calibri"/>
                <w:b/>
                <w:sz w:val="20"/>
                <w:szCs w:val="20"/>
              </w:rPr>
            </w:pPr>
          </w:p>
          <w:p w14:paraId="5312A718" w14:textId="77777777" w:rsidR="0013534C" w:rsidRDefault="0013534C">
            <w:pPr>
              <w:rPr>
                <w:rFonts w:ascii="Calibri" w:eastAsia="Calibri" w:hAnsi="Calibri" w:cs="Calibri"/>
                <w:b/>
                <w:sz w:val="20"/>
                <w:szCs w:val="20"/>
              </w:rPr>
            </w:pPr>
          </w:p>
          <w:p w14:paraId="0DA11565" w14:textId="77777777" w:rsidR="0013534C" w:rsidRDefault="0013534C">
            <w:pPr>
              <w:rPr>
                <w:rFonts w:ascii="Calibri" w:eastAsia="Calibri" w:hAnsi="Calibri" w:cs="Calibri"/>
                <w:b/>
                <w:sz w:val="20"/>
                <w:szCs w:val="20"/>
              </w:rPr>
            </w:pPr>
          </w:p>
          <w:p w14:paraId="77BE76B7" w14:textId="77777777" w:rsidR="0013534C" w:rsidRDefault="0013534C">
            <w:pPr>
              <w:rPr>
                <w:rFonts w:ascii="Calibri" w:eastAsia="Calibri" w:hAnsi="Calibri" w:cs="Calibri"/>
                <w:b/>
                <w:sz w:val="20"/>
                <w:szCs w:val="20"/>
              </w:rPr>
            </w:pPr>
          </w:p>
          <w:p w14:paraId="60DD3F11" w14:textId="77777777" w:rsidR="0013534C" w:rsidRDefault="0013534C">
            <w:pPr>
              <w:rPr>
                <w:rFonts w:ascii="Calibri" w:eastAsia="Calibri" w:hAnsi="Calibri" w:cs="Calibri"/>
                <w:b/>
                <w:sz w:val="20"/>
                <w:szCs w:val="20"/>
              </w:rPr>
            </w:pPr>
          </w:p>
          <w:p w14:paraId="22C9614B" w14:textId="77777777" w:rsidR="0013534C" w:rsidRDefault="0013534C">
            <w:pPr>
              <w:rPr>
                <w:rFonts w:ascii="Calibri" w:eastAsia="Calibri" w:hAnsi="Calibri" w:cs="Calibri"/>
                <w:b/>
                <w:sz w:val="20"/>
                <w:szCs w:val="20"/>
              </w:rPr>
            </w:pPr>
          </w:p>
          <w:p w14:paraId="22A6463A" w14:textId="77777777" w:rsidR="0013534C" w:rsidRDefault="0013534C">
            <w:pPr>
              <w:rPr>
                <w:rFonts w:ascii="Calibri" w:eastAsia="Calibri" w:hAnsi="Calibri" w:cs="Calibri"/>
                <w:b/>
                <w:sz w:val="20"/>
                <w:szCs w:val="20"/>
              </w:rPr>
            </w:pPr>
          </w:p>
          <w:p w14:paraId="5FE0D996" w14:textId="77777777" w:rsidR="0013534C" w:rsidRDefault="0013534C">
            <w:pPr>
              <w:rPr>
                <w:rFonts w:ascii="Calibri" w:eastAsia="Calibri" w:hAnsi="Calibri" w:cs="Calibri"/>
                <w:b/>
                <w:sz w:val="20"/>
                <w:szCs w:val="20"/>
              </w:rPr>
            </w:pPr>
          </w:p>
          <w:p w14:paraId="50084A60" w14:textId="77777777" w:rsidR="0013534C" w:rsidRDefault="0013534C">
            <w:pPr>
              <w:rPr>
                <w:rFonts w:ascii="Calibri" w:eastAsia="Calibri" w:hAnsi="Calibri" w:cs="Calibri"/>
                <w:b/>
                <w:sz w:val="20"/>
                <w:szCs w:val="20"/>
              </w:rPr>
            </w:pPr>
          </w:p>
          <w:p w14:paraId="691A1A84" w14:textId="77777777" w:rsidR="0013534C" w:rsidRDefault="0013534C">
            <w:pPr>
              <w:rPr>
                <w:rFonts w:ascii="Calibri" w:eastAsia="Calibri" w:hAnsi="Calibri" w:cs="Calibri"/>
                <w:b/>
                <w:sz w:val="20"/>
                <w:szCs w:val="20"/>
              </w:rPr>
            </w:pPr>
          </w:p>
          <w:p w14:paraId="29782B65" w14:textId="77777777" w:rsidR="0013534C" w:rsidRDefault="0013534C">
            <w:pPr>
              <w:rPr>
                <w:rFonts w:ascii="Calibri" w:eastAsia="Calibri" w:hAnsi="Calibri" w:cs="Calibri"/>
                <w:b/>
                <w:sz w:val="20"/>
                <w:szCs w:val="20"/>
              </w:rPr>
            </w:pPr>
          </w:p>
          <w:p w14:paraId="02259BAF" w14:textId="77777777" w:rsidR="0013534C" w:rsidRDefault="0013534C">
            <w:pPr>
              <w:rPr>
                <w:rFonts w:ascii="Calibri" w:eastAsia="Calibri" w:hAnsi="Calibri" w:cs="Calibri"/>
                <w:b/>
                <w:sz w:val="20"/>
                <w:szCs w:val="20"/>
              </w:rPr>
            </w:pPr>
          </w:p>
          <w:p w14:paraId="77D241D1" w14:textId="77777777" w:rsidR="0013534C" w:rsidRDefault="0013534C">
            <w:pPr>
              <w:rPr>
                <w:rFonts w:ascii="Calibri" w:eastAsia="Calibri" w:hAnsi="Calibri" w:cs="Calibri"/>
                <w:b/>
                <w:sz w:val="20"/>
                <w:szCs w:val="20"/>
              </w:rPr>
            </w:pPr>
          </w:p>
          <w:p w14:paraId="5833E670" w14:textId="77777777" w:rsidR="0013534C" w:rsidRDefault="0013534C">
            <w:pPr>
              <w:rPr>
                <w:rFonts w:ascii="Calibri" w:eastAsia="Calibri" w:hAnsi="Calibri" w:cs="Calibri"/>
                <w:b/>
                <w:sz w:val="20"/>
                <w:szCs w:val="20"/>
              </w:rPr>
            </w:pPr>
          </w:p>
          <w:p w14:paraId="5A1C3CAA" w14:textId="77777777" w:rsidR="0013534C" w:rsidRDefault="0013534C">
            <w:pPr>
              <w:rPr>
                <w:rFonts w:ascii="Calibri" w:eastAsia="Calibri" w:hAnsi="Calibri" w:cs="Calibri"/>
                <w:b/>
                <w:sz w:val="20"/>
                <w:szCs w:val="20"/>
              </w:rPr>
            </w:pPr>
          </w:p>
          <w:p w14:paraId="085027C5" w14:textId="77777777" w:rsidR="0013534C" w:rsidRDefault="0013534C">
            <w:pPr>
              <w:rPr>
                <w:rFonts w:ascii="Calibri" w:eastAsia="Calibri" w:hAnsi="Calibri" w:cs="Calibri"/>
                <w:b/>
                <w:sz w:val="20"/>
                <w:szCs w:val="20"/>
              </w:rPr>
            </w:pPr>
          </w:p>
          <w:p w14:paraId="06125429" w14:textId="77777777" w:rsidR="0013534C" w:rsidRDefault="0013534C">
            <w:pPr>
              <w:rPr>
                <w:rFonts w:ascii="Calibri" w:eastAsia="Calibri" w:hAnsi="Calibri" w:cs="Calibri"/>
                <w:b/>
                <w:sz w:val="20"/>
                <w:szCs w:val="20"/>
              </w:rPr>
            </w:pPr>
          </w:p>
          <w:p w14:paraId="08336717" w14:textId="77777777" w:rsidR="0013534C" w:rsidRDefault="0013534C">
            <w:pPr>
              <w:rPr>
                <w:rFonts w:ascii="Calibri" w:eastAsia="Calibri" w:hAnsi="Calibri" w:cs="Calibri"/>
                <w:b/>
                <w:sz w:val="20"/>
                <w:szCs w:val="20"/>
              </w:rPr>
            </w:pPr>
          </w:p>
          <w:p w14:paraId="370687B1" w14:textId="77777777" w:rsidR="0013534C" w:rsidRDefault="0013534C">
            <w:pPr>
              <w:rPr>
                <w:rFonts w:ascii="Calibri" w:eastAsia="Calibri" w:hAnsi="Calibri" w:cs="Calibri"/>
                <w:b/>
                <w:sz w:val="20"/>
                <w:szCs w:val="20"/>
              </w:rPr>
            </w:pPr>
          </w:p>
        </w:tc>
      </w:tr>
    </w:tbl>
    <w:p w14:paraId="0D460E74" w14:textId="77777777" w:rsidR="0013534C" w:rsidRDefault="003B7203">
      <w:pPr>
        <w:jc w:val="center"/>
        <w:rPr>
          <w:b/>
        </w:rPr>
      </w:pPr>
      <w:r>
        <w:br w:type="page"/>
      </w:r>
    </w:p>
    <w:p w14:paraId="53A53F06" w14:textId="77777777" w:rsidR="0013534C" w:rsidRDefault="003B7203">
      <w:pPr>
        <w:jc w:val="center"/>
        <w:rPr>
          <w:rFonts w:ascii="Calibri" w:eastAsia="Calibri" w:hAnsi="Calibri" w:cs="Calibri"/>
          <w:b/>
          <w:sz w:val="28"/>
          <w:szCs w:val="28"/>
        </w:rPr>
      </w:pPr>
      <w:r>
        <w:rPr>
          <w:rFonts w:ascii="Calibri" w:eastAsia="Calibri" w:hAnsi="Calibri" w:cs="Calibri"/>
          <w:b/>
          <w:sz w:val="28"/>
          <w:szCs w:val="28"/>
        </w:rPr>
        <w:lastRenderedPageBreak/>
        <w:t>ANEXO 2</w:t>
      </w:r>
    </w:p>
    <w:p w14:paraId="056F9C94" w14:textId="77777777" w:rsidR="0013534C" w:rsidRDefault="003B7203">
      <w:pPr>
        <w:spacing w:before="240" w:after="360"/>
        <w:jc w:val="center"/>
        <w:rPr>
          <w:rFonts w:ascii="Calibri" w:eastAsia="Calibri" w:hAnsi="Calibri" w:cs="Calibri"/>
          <w:b/>
          <w:sz w:val="26"/>
          <w:szCs w:val="26"/>
        </w:rPr>
      </w:pPr>
      <w:r>
        <w:rPr>
          <w:rFonts w:ascii="Calibri" w:eastAsia="Calibri" w:hAnsi="Calibri" w:cs="Calibri"/>
          <w:b/>
          <w:sz w:val="26"/>
          <w:szCs w:val="26"/>
        </w:rPr>
        <w:t>Declaración responsable de la empresa/institución</w:t>
      </w:r>
    </w:p>
    <w:p w14:paraId="25D6939D" w14:textId="77777777" w:rsidR="0013534C" w:rsidRDefault="003B7203">
      <w:pPr>
        <w:spacing w:before="120" w:after="0" w:line="360" w:lineRule="auto"/>
        <w:jc w:val="both"/>
        <w:rPr>
          <w:rFonts w:ascii="Calibri" w:eastAsia="Calibri" w:hAnsi="Calibri" w:cs="Calibri"/>
          <w:sz w:val="22"/>
          <w:szCs w:val="22"/>
        </w:rPr>
      </w:pPr>
      <w:r>
        <w:rPr>
          <w:rFonts w:ascii="Calibri" w:eastAsia="Calibri" w:hAnsi="Calibri" w:cs="Calibri"/>
          <w:sz w:val="22"/>
          <w:szCs w:val="22"/>
        </w:rPr>
        <w:t>La empresa/institución ____________________________________________________________</w:t>
      </w:r>
    </w:p>
    <w:p w14:paraId="33E9AA34" w14:textId="77777777" w:rsidR="0013534C" w:rsidRDefault="003B7203">
      <w:pPr>
        <w:spacing w:after="0" w:line="360" w:lineRule="auto"/>
        <w:jc w:val="both"/>
        <w:rPr>
          <w:rFonts w:ascii="Calibri" w:eastAsia="Calibri" w:hAnsi="Calibri" w:cs="Calibri"/>
          <w:sz w:val="22"/>
          <w:szCs w:val="22"/>
        </w:rPr>
      </w:pPr>
      <w:r>
        <w:rPr>
          <w:rFonts w:ascii="Calibri" w:eastAsia="Calibri" w:hAnsi="Calibri" w:cs="Calibri"/>
          <w:sz w:val="22"/>
          <w:szCs w:val="22"/>
        </w:rPr>
        <w:t>declara de forma responsable que las actividades que desarrollará el alumnado, en el marco del Convenio de Cooperación Educativa suscrito al efecto con la Universidad Internacional de Andalucía al efecto, y del que este documento es Anexo:</w:t>
      </w:r>
    </w:p>
    <w:p w14:paraId="26336143" w14:textId="77777777" w:rsidR="0013534C" w:rsidRDefault="003B7203">
      <w:pPr>
        <w:numPr>
          <w:ilvl w:val="0"/>
          <w:numId w:val="4"/>
        </w:numPr>
        <w:pBdr>
          <w:top w:val="nil"/>
          <w:left w:val="nil"/>
          <w:bottom w:val="nil"/>
          <w:right w:val="nil"/>
          <w:between w:val="nil"/>
        </w:pBdr>
        <w:spacing w:after="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Son de carácter esencialmente formativo y no tienen naturaleza laboral de acuerdo con la legislación específica aplicable en el territorio de realización de las mismas.</w:t>
      </w:r>
    </w:p>
    <w:p w14:paraId="1C270F0C" w14:textId="77777777" w:rsidR="0013534C" w:rsidRDefault="003B7203">
      <w:pPr>
        <w:numPr>
          <w:ilvl w:val="0"/>
          <w:numId w:val="4"/>
        </w:numPr>
        <w:pBdr>
          <w:top w:val="nil"/>
          <w:left w:val="nil"/>
          <w:bottom w:val="nil"/>
          <w:right w:val="nil"/>
          <w:between w:val="nil"/>
        </w:pBdr>
        <w:spacing w:after="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Que, en su caso, asume de forma exclusiva los posibles costes de protección social que pudieran derivarse de las mismas en función del ordenamiento jurídico de dicho Estado.</w:t>
      </w:r>
    </w:p>
    <w:p w14:paraId="217912AF" w14:textId="77777777" w:rsidR="0013534C" w:rsidRDefault="003B7203">
      <w:pPr>
        <w:numPr>
          <w:ilvl w:val="0"/>
          <w:numId w:val="4"/>
        </w:numPr>
        <w:pBdr>
          <w:top w:val="nil"/>
          <w:left w:val="nil"/>
          <w:bottom w:val="nil"/>
          <w:right w:val="nil"/>
          <w:between w:val="nil"/>
        </w:pBdr>
        <w:spacing w:after="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De tales obligaciones, si existieran, deberá informarse a la Universidad Internacional de Andalucía previamente a la formalización del Convenio.</w:t>
      </w:r>
    </w:p>
    <w:p w14:paraId="3CCE7673" w14:textId="77777777" w:rsidR="0013534C" w:rsidRDefault="003B7203">
      <w:pPr>
        <w:numPr>
          <w:ilvl w:val="0"/>
          <w:numId w:val="4"/>
        </w:numPr>
        <w:pBdr>
          <w:top w:val="nil"/>
          <w:left w:val="nil"/>
          <w:bottom w:val="nil"/>
          <w:right w:val="nil"/>
          <w:between w:val="nil"/>
        </w:pBdr>
        <w:spacing w:after="200" w:line="360" w:lineRule="auto"/>
        <w:jc w:val="both"/>
        <w:rPr>
          <w:rFonts w:ascii="Calibri" w:eastAsia="Calibri" w:hAnsi="Calibri" w:cs="Calibri"/>
          <w:color w:val="000000"/>
          <w:sz w:val="22"/>
          <w:szCs w:val="22"/>
        </w:rPr>
      </w:pPr>
      <w:r>
        <w:rPr>
          <w:rFonts w:ascii="Calibri" w:eastAsia="Calibri" w:hAnsi="Calibri" w:cs="Calibri"/>
          <w:color w:val="000000"/>
          <w:sz w:val="22"/>
          <w:szCs w:val="22"/>
        </w:rPr>
        <w:t>Que, por tanto, declara que de tales actividades no se derivará, conforme a la legislación del país en el que se desarrollen las prácticas, responsabilidad y/u obligación alguna, fiscal, laboral, administrativa o de protección social distinta a las recogidas en el Convenio de Cooperación Educativa con la Universidad Internacional de Andalucía.</w:t>
      </w:r>
    </w:p>
    <w:p w14:paraId="57A3006E" w14:textId="77777777" w:rsidR="0013534C" w:rsidRDefault="0013534C">
      <w:pPr>
        <w:spacing w:line="360" w:lineRule="auto"/>
        <w:jc w:val="both"/>
        <w:rPr>
          <w:rFonts w:ascii="Calibri" w:eastAsia="Calibri" w:hAnsi="Calibri" w:cs="Calibri"/>
          <w:sz w:val="22"/>
          <w:szCs w:val="22"/>
        </w:rPr>
      </w:pPr>
    </w:p>
    <w:p w14:paraId="23544FF5" w14:textId="77777777" w:rsidR="0013534C" w:rsidRDefault="003B7203">
      <w:pPr>
        <w:spacing w:line="360" w:lineRule="auto"/>
        <w:jc w:val="right"/>
        <w:rPr>
          <w:rFonts w:ascii="Calibri" w:eastAsia="Calibri" w:hAnsi="Calibri" w:cs="Calibri"/>
          <w:sz w:val="22"/>
          <w:szCs w:val="22"/>
        </w:rPr>
      </w:pPr>
      <w:r>
        <w:rPr>
          <w:rFonts w:ascii="Calibri" w:eastAsia="Calibri" w:hAnsi="Calibri" w:cs="Calibri"/>
          <w:sz w:val="22"/>
          <w:szCs w:val="22"/>
        </w:rPr>
        <w:t xml:space="preserve">En                           </w:t>
      </w:r>
      <w:proofErr w:type="gramStart"/>
      <w:r>
        <w:rPr>
          <w:rFonts w:ascii="Calibri" w:eastAsia="Calibri" w:hAnsi="Calibri" w:cs="Calibri"/>
          <w:sz w:val="22"/>
          <w:szCs w:val="22"/>
        </w:rPr>
        <w:t xml:space="preserve">a,   </w:t>
      </w:r>
      <w:proofErr w:type="gramEnd"/>
      <w:r>
        <w:rPr>
          <w:rFonts w:ascii="Calibri" w:eastAsia="Calibri" w:hAnsi="Calibri" w:cs="Calibri"/>
          <w:sz w:val="22"/>
          <w:szCs w:val="22"/>
        </w:rPr>
        <w:t xml:space="preserve">              de                            20 </w:t>
      </w:r>
      <w:proofErr w:type="gramStart"/>
      <w:r>
        <w:rPr>
          <w:rFonts w:ascii="Calibri" w:eastAsia="Calibri" w:hAnsi="Calibri" w:cs="Calibri"/>
          <w:sz w:val="22"/>
          <w:szCs w:val="22"/>
        </w:rPr>
        <w:t xml:space="preserve">  .</w:t>
      </w:r>
      <w:proofErr w:type="gramEnd"/>
    </w:p>
    <w:p w14:paraId="748C353B" w14:textId="77777777" w:rsidR="0013534C" w:rsidRDefault="0013534C">
      <w:pPr>
        <w:spacing w:line="360" w:lineRule="auto"/>
        <w:jc w:val="both"/>
        <w:rPr>
          <w:rFonts w:ascii="Calibri" w:eastAsia="Calibri" w:hAnsi="Calibri" w:cs="Calibri"/>
          <w:sz w:val="22"/>
          <w:szCs w:val="22"/>
        </w:rPr>
      </w:pPr>
    </w:p>
    <w:p w14:paraId="41E3005C" w14:textId="77777777" w:rsidR="0013534C" w:rsidRDefault="003B7203">
      <w:pPr>
        <w:spacing w:line="360" w:lineRule="auto"/>
        <w:jc w:val="center"/>
        <w:rPr>
          <w:rFonts w:ascii="Calibri" w:eastAsia="Calibri" w:hAnsi="Calibri" w:cs="Calibri"/>
          <w:sz w:val="22"/>
          <w:szCs w:val="22"/>
        </w:rPr>
      </w:pPr>
      <w:r>
        <w:rPr>
          <w:rFonts w:ascii="Calibri" w:eastAsia="Calibri" w:hAnsi="Calibri" w:cs="Calibri"/>
          <w:sz w:val="22"/>
          <w:szCs w:val="22"/>
        </w:rPr>
        <w:t>POR LA EMPRESA/INSTITUCIÓN</w:t>
      </w:r>
    </w:p>
    <w:p w14:paraId="3C91A0DD" w14:textId="77777777" w:rsidR="0013534C" w:rsidRDefault="0013534C">
      <w:pPr>
        <w:spacing w:line="360" w:lineRule="auto"/>
        <w:jc w:val="center"/>
        <w:rPr>
          <w:rFonts w:ascii="Calibri" w:eastAsia="Calibri" w:hAnsi="Calibri" w:cs="Calibri"/>
          <w:sz w:val="22"/>
          <w:szCs w:val="22"/>
        </w:rPr>
      </w:pPr>
    </w:p>
    <w:p w14:paraId="39D51727" w14:textId="77777777" w:rsidR="0013534C" w:rsidRDefault="0013534C">
      <w:pPr>
        <w:spacing w:line="360" w:lineRule="auto"/>
        <w:jc w:val="center"/>
        <w:rPr>
          <w:rFonts w:ascii="Calibri" w:eastAsia="Calibri" w:hAnsi="Calibri" w:cs="Calibri"/>
          <w:sz w:val="22"/>
          <w:szCs w:val="22"/>
        </w:rPr>
      </w:pPr>
    </w:p>
    <w:p w14:paraId="3EE5F6FA" w14:textId="77777777" w:rsidR="0013534C" w:rsidRDefault="003B7203">
      <w:pPr>
        <w:spacing w:line="360" w:lineRule="auto"/>
        <w:jc w:val="both"/>
        <w:rPr>
          <w:rFonts w:ascii="Calibri" w:eastAsia="Calibri" w:hAnsi="Calibri" w:cs="Calibri"/>
          <w:sz w:val="22"/>
          <w:szCs w:val="22"/>
        </w:rPr>
      </w:pPr>
      <w:r>
        <w:rPr>
          <w:rFonts w:ascii="Calibri" w:eastAsia="Calibri" w:hAnsi="Calibri" w:cs="Calibri"/>
          <w:sz w:val="22"/>
          <w:szCs w:val="22"/>
        </w:rPr>
        <w:t xml:space="preserve">                                          Fdo.:</w:t>
      </w:r>
    </w:p>
    <w:p w14:paraId="1740BD6C" w14:textId="77777777" w:rsidR="0013534C" w:rsidRDefault="003B7203">
      <w:pPr>
        <w:jc w:val="center"/>
        <w:rPr>
          <w:b/>
        </w:rPr>
      </w:pPr>
      <w:r>
        <w:br w:type="page"/>
      </w:r>
    </w:p>
    <w:p w14:paraId="29AFA197" w14:textId="77777777" w:rsidR="0013534C" w:rsidRDefault="003B7203">
      <w:pPr>
        <w:jc w:val="center"/>
        <w:rPr>
          <w:rFonts w:ascii="Calibri" w:eastAsia="Calibri" w:hAnsi="Calibri" w:cs="Calibri"/>
          <w:b/>
          <w:sz w:val="28"/>
          <w:szCs w:val="28"/>
        </w:rPr>
      </w:pPr>
      <w:r>
        <w:rPr>
          <w:rFonts w:ascii="Calibri" w:eastAsia="Calibri" w:hAnsi="Calibri" w:cs="Calibri"/>
          <w:b/>
          <w:sz w:val="28"/>
          <w:szCs w:val="28"/>
        </w:rPr>
        <w:lastRenderedPageBreak/>
        <w:t>ANEXO 3</w:t>
      </w:r>
    </w:p>
    <w:p w14:paraId="51D6F106" w14:textId="77777777" w:rsidR="0013534C" w:rsidRDefault="003B7203">
      <w:pPr>
        <w:spacing w:before="240" w:after="360" w:line="360" w:lineRule="auto"/>
        <w:jc w:val="center"/>
        <w:rPr>
          <w:rFonts w:ascii="Calibri" w:eastAsia="Calibri" w:hAnsi="Calibri" w:cs="Calibri"/>
          <w:b/>
          <w:sz w:val="26"/>
          <w:szCs w:val="26"/>
        </w:rPr>
      </w:pPr>
      <w:r>
        <w:rPr>
          <w:rFonts w:ascii="Calibri" w:eastAsia="Calibri" w:hAnsi="Calibri" w:cs="Calibri"/>
          <w:b/>
          <w:sz w:val="26"/>
          <w:szCs w:val="26"/>
        </w:rPr>
        <w:t>Declaración responsable del/la estudiante</w:t>
      </w:r>
    </w:p>
    <w:p w14:paraId="3DE964D9" w14:textId="77777777" w:rsidR="0013534C" w:rsidRDefault="003B7203">
      <w:pPr>
        <w:spacing w:before="120" w:after="0" w:line="360" w:lineRule="auto"/>
        <w:jc w:val="both"/>
        <w:rPr>
          <w:rFonts w:ascii="Calibri" w:eastAsia="Calibri" w:hAnsi="Calibri" w:cs="Calibri"/>
          <w:sz w:val="22"/>
          <w:szCs w:val="22"/>
        </w:rPr>
      </w:pPr>
      <w:r>
        <w:rPr>
          <w:rFonts w:ascii="Calibri" w:eastAsia="Calibri" w:hAnsi="Calibri" w:cs="Calibri"/>
          <w:sz w:val="22"/>
          <w:szCs w:val="22"/>
        </w:rPr>
        <w:t>El/la estudiante D./Dª. ____________________________________________________________</w:t>
      </w:r>
    </w:p>
    <w:p w14:paraId="3DCEA15D" w14:textId="77777777" w:rsidR="0013534C" w:rsidRDefault="003B7203">
      <w:pPr>
        <w:spacing w:after="0" w:line="360" w:lineRule="auto"/>
        <w:jc w:val="both"/>
        <w:rPr>
          <w:rFonts w:ascii="Calibri" w:eastAsia="Calibri" w:hAnsi="Calibri" w:cs="Calibri"/>
          <w:sz w:val="22"/>
          <w:szCs w:val="22"/>
        </w:rPr>
      </w:pPr>
      <w:r>
        <w:rPr>
          <w:rFonts w:ascii="Calibri" w:eastAsia="Calibri" w:hAnsi="Calibri" w:cs="Calibri"/>
          <w:sz w:val="22"/>
          <w:szCs w:val="22"/>
        </w:rPr>
        <w:t>propuesto para realizar las prácticas académicas externas en la empresa/institución ______________________________________________________________________________,</w:t>
      </w:r>
    </w:p>
    <w:p w14:paraId="3B114008" w14:textId="77777777" w:rsidR="0013534C" w:rsidRDefault="003B7203">
      <w:pPr>
        <w:spacing w:after="0" w:line="360" w:lineRule="auto"/>
        <w:jc w:val="both"/>
        <w:rPr>
          <w:rFonts w:ascii="Calibri" w:eastAsia="Calibri" w:hAnsi="Calibri" w:cs="Calibri"/>
          <w:sz w:val="22"/>
          <w:szCs w:val="22"/>
        </w:rPr>
      </w:pPr>
      <w:r>
        <w:rPr>
          <w:rFonts w:ascii="Calibri" w:eastAsia="Calibri" w:hAnsi="Calibri" w:cs="Calibri"/>
          <w:sz w:val="22"/>
          <w:szCs w:val="22"/>
        </w:rPr>
        <w:t>declara la inexistencia de cualquier posible responsabilidad y/u obligación fiscal, laboral, administrativa o de protección social distinta a las recogidas en el Convenio de Cooperación Educativa suscrito al efecto con la Universidad Internacional de Andalucía, que pudiera derivarse de la realización de dichas prácticas en función de la legislación del país en el que se desarrollarán estas prácticas académicas externas.</w:t>
      </w:r>
    </w:p>
    <w:p w14:paraId="1FD2452E" w14:textId="77777777" w:rsidR="0013534C" w:rsidRDefault="003B7203">
      <w:pPr>
        <w:spacing w:before="240" w:line="360" w:lineRule="auto"/>
        <w:jc w:val="both"/>
        <w:rPr>
          <w:rFonts w:ascii="Calibri" w:eastAsia="Calibri" w:hAnsi="Calibri" w:cs="Calibri"/>
          <w:sz w:val="22"/>
          <w:szCs w:val="22"/>
        </w:rPr>
      </w:pPr>
      <w:r>
        <w:rPr>
          <w:rFonts w:ascii="Calibri" w:eastAsia="Calibri" w:hAnsi="Calibri" w:cs="Calibri"/>
          <w:sz w:val="22"/>
          <w:szCs w:val="22"/>
        </w:rPr>
        <w:t>Igualmente, se compromete de forma expresa a informar inmediatamente a la Universidad Internacional de Andalucía, a través de su tutor/a académico/a, de la realización, dentro de dichas prácticas, de actividades no formativas, que pudieran ser consideradas laborales o que pudieran generar cualquier tipo de responsabilidad civil, mercantil, laboral, tributaria o de protección social distintas a las establecidas en el Convenio de Cooperación Educativa con la Universidad.</w:t>
      </w:r>
    </w:p>
    <w:p w14:paraId="60B4BA1E" w14:textId="77777777" w:rsidR="0013534C" w:rsidRDefault="0013534C">
      <w:pPr>
        <w:spacing w:line="360" w:lineRule="auto"/>
        <w:jc w:val="right"/>
        <w:rPr>
          <w:rFonts w:ascii="Calibri" w:eastAsia="Calibri" w:hAnsi="Calibri" w:cs="Calibri"/>
          <w:sz w:val="22"/>
          <w:szCs w:val="22"/>
        </w:rPr>
      </w:pPr>
    </w:p>
    <w:p w14:paraId="10550AE3" w14:textId="77777777" w:rsidR="0013534C" w:rsidRDefault="003B7203">
      <w:pPr>
        <w:spacing w:line="360" w:lineRule="auto"/>
        <w:jc w:val="right"/>
        <w:rPr>
          <w:rFonts w:ascii="Calibri" w:eastAsia="Calibri" w:hAnsi="Calibri" w:cs="Calibri"/>
          <w:sz w:val="22"/>
          <w:szCs w:val="22"/>
        </w:rPr>
      </w:pPr>
      <w:r>
        <w:rPr>
          <w:rFonts w:ascii="Calibri" w:eastAsia="Calibri" w:hAnsi="Calibri" w:cs="Calibri"/>
          <w:sz w:val="22"/>
          <w:szCs w:val="22"/>
        </w:rPr>
        <w:t xml:space="preserve">En                           </w:t>
      </w:r>
      <w:proofErr w:type="gramStart"/>
      <w:r>
        <w:rPr>
          <w:rFonts w:ascii="Calibri" w:eastAsia="Calibri" w:hAnsi="Calibri" w:cs="Calibri"/>
          <w:sz w:val="22"/>
          <w:szCs w:val="22"/>
        </w:rPr>
        <w:t xml:space="preserve">a,   </w:t>
      </w:r>
      <w:proofErr w:type="gramEnd"/>
      <w:r>
        <w:rPr>
          <w:rFonts w:ascii="Calibri" w:eastAsia="Calibri" w:hAnsi="Calibri" w:cs="Calibri"/>
          <w:sz w:val="22"/>
          <w:szCs w:val="22"/>
        </w:rPr>
        <w:t xml:space="preserve">              de                            20 </w:t>
      </w:r>
      <w:proofErr w:type="gramStart"/>
      <w:r>
        <w:rPr>
          <w:rFonts w:ascii="Calibri" w:eastAsia="Calibri" w:hAnsi="Calibri" w:cs="Calibri"/>
          <w:sz w:val="22"/>
          <w:szCs w:val="22"/>
        </w:rPr>
        <w:t xml:space="preserve">  .</w:t>
      </w:r>
      <w:proofErr w:type="gramEnd"/>
    </w:p>
    <w:p w14:paraId="298F4EDA" w14:textId="77777777" w:rsidR="0013534C" w:rsidRDefault="0013534C">
      <w:pPr>
        <w:spacing w:line="360" w:lineRule="auto"/>
        <w:jc w:val="both"/>
        <w:rPr>
          <w:rFonts w:ascii="Calibri" w:eastAsia="Calibri" w:hAnsi="Calibri" w:cs="Calibri"/>
          <w:sz w:val="22"/>
          <w:szCs w:val="22"/>
        </w:rPr>
      </w:pPr>
    </w:p>
    <w:p w14:paraId="79D0D75C" w14:textId="77777777" w:rsidR="0013534C" w:rsidRDefault="003B7203">
      <w:pPr>
        <w:spacing w:line="360" w:lineRule="auto"/>
        <w:jc w:val="center"/>
        <w:rPr>
          <w:rFonts w:ascii="Calibri" w:eastAsia="Calibri" w:hAnsi="Calibri" w:cs="Calibri"/>
          <w:sz w:val="22"/>
          <w:szCs w:val="22"/>
        </w:rPr>
      </w:pPr>
      <w:r>
        <w:rPr>
          <w:rFonts w:ascii="Calibri" w:eastAsia="Calibri" w:hAnsi="Calibri" w:cs="Calibri"/>
          <w:sz w:val="22"/>
          <w:szCs w:val="22"/>
        </w:rPr>
        <w:t>EL/LA ESTUDIANTE</w:t>
      </w:r>
    </w:p>
    <w:p w14:paraId="5BE2E047" w14:textId="77777777" w:rsidR="0013534C" w:rsidRDefault="0013534C">
      <w:pPr>
        <w:spacing w:line="360" w:lineRule="auto"/>
        <w:jc w:val="center"/>
        <w:rPr>
          <w:rFonts w:ascii="Calibri" w:eastAsia="Calibri" w:hAnsi="Calibri" w:cs="Calibri"/>
          <w:sz w:val="22"/>
          <w:szCs w:val="22"/>
        </w:rPr>
      </w:pPr>
    </w:p>
    <w:p w14:paraId="29C2E760" w14:textId="77777777" w:rsidR="0013534C" w:rsidRDefault="0013534C">
      <w:pPr>
        <w:spacing w:line="360" w:lineRule="auto"/>
        <w:jc w:val="center"/>
        <w:rPr>
          <w:rFonts w:ascii="Calibri" w:eastAsia="Calibri" w:hAnsi="Calibri" w:cs="Calibri"/>
          <w:sz w:val="22"/>
          <w:szCs w:val="22"/>
        </w:rPr>
      </w:pPr>
    </w:p>
    <w:p w14:paraId="353310B6" w14:textId="77777777" w:rsidR="0013534C" w:rsidRDefault="003B7203">
      <w:pPr>
        <w:spacing w:line="360" w:lineRule="auto"/>
        <w:jc w:val="both"/>
        <w:rPr>
          <w:rFonts w:ascii="Calibri" w:eastAsia="Calibri" w:hAnsi="Calibri" w:cs="Calibri"/>
          <w:sz w:val="22"/>
          <w:szCs w:val="22"/>
        </w:rPr>
      </w:pPr>
      <w:r>
        <w:rPr>
          <w:rFonts w:ascii="Calibri" w:eastAsia="Calibri" w:hAnsi="Calibri" w:cs="Calibri"/>
          <w:sz w:val="22"/>
          <w:szCs w:val="22"/>
        </w:rPr>
        <w:t xml:space="preserve">                                          Fdo.:</w:t>
      </w:r>
    </w:p>
    <w:p w14:paraId="0314F0DC" w14:textId="77777777" w:rsidR="0013534C" w:rsidRDefault="0013534C">
      <w:pPr>
        <w:rPr>
          <w:rFonts w:ascii="Calibri" w:eastAsia="Calibri" w:hAnsi="Calibri" w:cs="Calibri"/>
        </w:rPr>
      </w:pPr>
    </w:p>
    <w:sectPr w:rsidR="0013534C">
      <w:headerReference w:type="default" r:id="rId10"/>
      <w:footerReference w:type="default" r:id="rId11"/>
      <w:pgSz w:w="11900" w:h="16840"/>
      <w:pgMar w:top="2835" w:right="1701" w:bottom="1559"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71804" w14:textId="77777777" w:rsidR="00C35A26" w:rsidRDefault="00C35A26">
      <w:pPr>
        <w:spacing w:after="0" w:line="240" w:lineRule="auto"/>
      </w:pPr>
      <w:r>
        <w:separator/>
      </w:r>
    </w:p>
  </w:endnote>
  <w:endnote w:type="continuationSeparator" w:id="0">
    <w:p w14:paraId="4D09D441" w14:textId="77777777" w:rsidR="00C35A26" w:rsidRDefault="00C3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CC"/>
    <w:family w:val="auto"/>
    <w:pitch w:val="variable"/>
    <w:sig w:usb0="8000020B" w:usb1="10000048" w:usb2="00000000" w:usb3="00000000" w:csb0="00000004"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8E73" w14:textId="77777777" w:rsidR="0013534C" w:rsidRDefault="003B7203">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58240" behindDoc="0" locked="0" layoutInCell="1" hidden="0" allowOverlap="1" wp14:anchorId="4AA2BA8C" wp14:editId="5FDB6A85">
              <wp:simplePos x="0" y="0"/>
              <wp:positionH relativeFrom="column">
                <wp:posOffset>-1079499</wp:posOffset>
              </wp:positionH>
              <wp:positionV relativeFrom="paragraph">
                <wp:posOffset>114300</wp:posOffset>
              </wp:positionV>
              <wp:extent cx="7585075" cy="231775"/>
              <wp:effectExtent l="0" t="0" r="0" b="0"/>
              <wp:wrapNone/>
              <wp:docPr id="950768908" name="Rectángulo 950768908"/>
              <wp:cNvGraphicFramePr/>
              <a:graphic xmlns:a="http://schemas.openxmlformats.org/drawingml/2006/main">
                <a:graphicData uri="http://schemas.microsoft.com/office/word/2010/wordprocessingShape">
                  <wps:wsp>
                    <wps:cNvSpPr/>
                    <wps:spPr>
                      <a:xfrm>
                        <a:off x="1558225" y="3668875"/>
                        <a:ext cx="7575550" cy="222250"/>
                      </a:xfrm>
                      <a:prstGeom prst="rect">
                        <a:avLst/>
                      </a:prstGeom>
                      <a:solidFill>
                        <a:srgbClr val="00C261"/>
                      </a:solidFill>
                      <a:ln>
                        <a:noFill/>
                      </a:ln>
                    </wps:spPr>
                    <wps:txbx>
                      <w:txbxContent>
                        <w:p w14:paraId="67EED0F2" w14:textId="77777777" w:rsidR="0013534C" w:rsidRDefault="0013534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AA2BA8C" id="Rectángulo 950768908" o:spid="_x0000_s1026" style="position:absolute;margin-left:-85pt;margin-top:9pt;width:597.25pt;height:1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t4ygEAAIUDAAAOAAAAZHJzL2Uyb0RvYy54bWysU8GO0zAQvSPxD5bvNE0gbYmarlBXRUgr&#10;qLTwAY5jN5Yc24zdJv17xk52W+CGyMGZsSfP772ZbB/GXpOLAK+sqWm+WFIiDLetMqea/vh+eLeh&#10;xAdmWqatETW9Ck8fdm/fbAdXicJ2VrcCCIIYXw2upl0IrsoyzzvRM7+wThg8lBZ6FjCFU9YCGxC9&#10;11mxXK6ywULrwHLhPe4+Tod0l/ClFDx8k9KLQHRNkVtIK6S1iWu227LqBMx1is802D+w6JkyeOkr&#10;1CMLjJxB/QXVKw7WWxkW3PaZlVJxkTSgmnz5h5rnjjmRtKA53r3a5P8fLP96eXZHQBsG5yuPYVQx&#10;SujjG/mREdtalpuiKCm51vT9arXZrMvJODEGwrFgXa7LskR/OVYU+GCMkNkNyYEPn4XtSQxqCtiY&#10;5Be7PPkwlb6UxIu91ao9KK1TAqdmr4FcWGzicl+s8hn9tzJtYrGx8bMJMe5kN10xCmMzzmIb216P&#10;QLzjB4WknpgPRwbY/ZySASeipv7nmYGgRH8xaPnH/EP0INwncJ809wkzvLM4aDwAJVOyD2nwJpaf&#10;zsFKlaRHXhOZmS72Opk3z2Ucpvs8Vd3+nt0vAAAA//8DAFBLAwQUAAYACAAAACEAPidk7+AAAAAL&#10;AQAADwAAAGRycy9kb3ducmV2LnhtbEyPwU7DMBBE70j8g7VIXFDrpCI0hDhVQUIq3NpCz268xIF4&#10;HcVuG/h6tic4jVYzmn1TLkbXiSMOofWkIJ0mIJBqb1pqFLxtnyc5iBA1Gd15QgXfGGBRXV6UujD+&#10;RGs8bmIjuIRCoRXYGPtCylBbdDpMfY/E3ocfnI58Do00gz5xuevkLEnupNMt8Qere3yyWH9tDk7B&#10;4/vN/efrctevxmz3kq5szNc/Rqnrq3H5ACLiGP/CcMZndKiYae8PZILoFEzSecJjIjs56zmRzG4z&#10;EHsFGausSvl/Q/ULAAD//wMAUEsBAi0AFAAGAAgAAAAhALaDOJL+AAAA4QEAABMAAAAAAAAAAAAA&#10;AAAAAAAAAFtDb250ZW50X1R5cGVzXS54bWxQSwECLQAUAAYACAAAACEAOP0h/9YAAACUAQAACwAA&#10;AAAAAAAAAAAAAAAvAQAAX3JlbHMvLnJlbHNQSwECLQAUAAYACAAAACEAmuL7eMoBAACFAwAADgAA&#10;AAAAAAAAAAAAAAAuAgAAZHJzL2Uyb0RvYy54bWxQSwECLQAUAAYACAAAACEAPidk7+AAAAALAQAA&#10;DwAAAAAAAAAAAAAAAAAkBAAAZHJzL2Rvd25yZXYueG1sUEsFBgAAAAAEAAQA8wAAADEFAAAAAA==&#10;" fillcolor="#00c261" stroked="f">
              <v:textbox inset="2.53958mm,2.53958mm,2.53958mm,2.53958mm">
                <w:txbxContent>
                  <w:p w14:paraId="67EED0F2" w14:textId="77777777" w:rsidR="0013534C" w:rsidRDefault="0013534C">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7F924C1A" wp14:editId="2A7E6ED8">
          <wp:simplePos x="0" y="0"/>
          <wp:positionH relativeFrom="column">
            <wp:posOffset>6279515</wp:posOffset>
          </wp:positionH>
          <wp:positionV relativeFrom="paragraph">
            <wp:posOffset>-546624</wp:posOffset>
          </wp:positionV>
          <wp:extent cx="196850" cy="201930"/>
          <wp:effectExtent l="0" t="0" r="0" b="0"/>
          <wp:wrapSquare wrapText="bothSides" distT="0" distB="0" distL="114300" distR="114300"/>
          <wp:docPr id="950768910" name="image1.png" descr="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pic:cNvPicPr preferRelativeResize="0"/>
                </pic:nvPicPr>
                <pic:blipFill>
                  <a:blip r:embed="rId1"/>
                  <a:srcRect/>
                  <a:stretch>
                    <a:fillRect/>
                  </a:stretch>
                </pic:blipFill>
                <pic:spPr>
                  <a:xfrm rot="10800000">
                    <a:off x="0" y="0"/>
                    <a:ext cx="196850" cy="201930"/>
                  </a:xfrm>
                  <a:prstGeom prst="rect">
                    <a:avLst/>
                  </a:prstGeom>
                  <a:ln/>
                </pic:spPr>
              </pic:pic>
            </a:graphicData>
          </a:graphic>
        </wp:anchor>
      </w:drawing>
    </w:r>
    <w:r>
      <w:rPr>
        <w:noProof/>
      </w:rPr>
      <mc:AlternateContent>
        <mc:Choice Requires="wps">
          <w:drawing>
            <wp:anchor distT="45720" distB="45720" distL="114300" distR="114300" simplePos="0" relativeHeight="251660288" behindDoc="0" locked="0" layoutInCell="1" hidden="0" allowOverlap="1" wp14:anchorId="4F6F0F70" wp14:editId="72B013A7">
              <wp:simplePos x="0" y="0"/>
              <wp:positionH relativeFrom="column">
                <wp:posOffset>-215899</wp:posOffset>
              </wp:positionH>
              <wp:positionV relativeFrom="paragraph">
                <wp:posOffset>-614679</wp:posOffset>
              </wp:positionV>
              <wp:extent cx="794385" cy="377190"/>
              <wp:effectExtent l="0" t="0" r="0" b="0"/>
              <wp:wrapSquare wrapText="bothSides" distT="45720" distB="45720" distL="114300" distR="114300"/>
              <wp:docPr id="950768907" name="Rectángulo 950768907"/>
              <wp:cNvGraphicFramePr/>
              <a:graphic xmlns:a="http://schemas.openxmlformats.org/drawingml/2006/main">
                <a:graphicData uri="http://schemas.microsoft.com/office/word/2010/wordprocessingShape">
                  <wps:wsp>
                    <wps:cNvSpPr/>
                    <wps:spPr>
                      <a:xfrm>
                        <a:off x="4953570" y="3596168"/>
                        <a:ext cx="784860" cy="367665"/>
                      </a:xfrm>
                      <a:prstGeom prst="rect">
                        <a:avLst/>
                      </a:prstGeom>
                      <a:solidFill>
                        <a:srgbClr val="FFFFFF"/>
                      </a:solidFill>
                      <a:ln>
                        <a:noFill/>
                      </a:ln>
                    </wps:spPr>
                    <wps:txbx>
                      <w:txbxContent>
                        <w:p w14:paraId="64432A09" w14:textId="0D253B4D" w:rsidR="0013534C" w:rsidRDefault="0013534C">
                          <w:pPr>
                            <w:spacing w:after="0" w:line="275" w:lineRule="auto"/>
                            <w:jc w:val="right"/>
                            <w:textDirection w:val="btLr"/>
                          </w:pPr>
                        </w:p>
                      </w:txbxContent>
                    </wps:txbx>
                    <wps:bodyPr spcFirstLastPara="1" wrap="square" lIns="91425" tIns="45700" rIns="91425" bIns="45700" anchor="ctr" anchorCtr="0">
                      <a:noAutofit/>
                    </wps:bodyPr>
                  </wps:wsp>
                </a:graphicData>
              </a:graphic>
            </wp:anchor>
          </w:drawing>
        </mc:Choice>
        <mc:Fallback>
          <w:pict>
            <v:rect w14:anchorId="4F6F0F70" id="Rectángulo 950768907" o:spid="_x0000_s1027" style="position:absolute;margin-left:-17pt;margin-top:-48.4pt;width:62.55pt;height:29.7pt;z-index:25166028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K70gEAAIsDAAAOAAAAZHJzL2Uyb0RvYy54bWysU8GO2yAQvVfqPyDujeNs7CRWnFW1q1SV&#10;Vm2kbT8AY4iRMNCBxM7fd8DpJm1vVX0YM8z48ebxvH0ce03OAryypqb5bE6JMNy2yhxr+v3b/sOa&#10;Eh+YaZm2RtT0Ijx93L1/tx1cJRa2s7oVQBDE+GpwNe1CcFWWed6JnvmZdcJgUVroWcAUjlkLbED0&#10;XmeL+bzMBgutA8uF97j7PBXpLuFLKXj4KqUXgeiaIreQIqTYxJjttqw6AnOd4lca7B9Y9EwZPPQN&#10;6pkFRk6g/oLqFQfrrQwzbvvMSqm4SDPgNPn8j2leO+ZEmgXF8e5NJv//YPmX86s7AMowOF95XMYp&#10;Rgl9fCM/MtZ0uSkeihXKd6npQ7Ep83I9CSfGQDg2rNbLdYl1HhvKVVkWsZ7dgBz48EnYnsRFTQHv&#10;JcnFzi8+TK2/WuK53mrV7pXWKYFj86SBnBne4T49V/Tf2rSJzcbGzybEuJPdxoqrMDYjUS06NULE&#10;nca2lwMQ7/heIbcX5sOBAXogp2RAX9TU/zgxEJTozwaF3+TLRYFGSskSVcGx4b7S3FeY4Z1Fu/EA&#10;lEzJU0j2m8h+PAUrVVLgRubKGm88aXh1Z7TUfZ66bv/Q7icAAAD//wMAUEsDBBQABgAIAAAAIQAl&#10;gOf93QAAAAoBAAAPAAAAZHJzL2Rvd25yZXYueG1sTI/BTsMwEETvSPyDtUhcUOukVIWEOBVC6rki&#10;DXc3XpKIeG3FbhL4erYnuO1oRrPziv1iBzHhGHpHCtJ1AgKpcaanVkF9OqyeQYSoyejBESr4xgD7&#10;8vam0LlxM73jVMVWcAmFXCvoYvS5lKHp0Oqwdh6JvU83Wh1Zjq00o5653A5ykyQ7aXVP/KHTHt86&#10;bL6qi1XwU81SHx98vfEfWaz9YQpHNyl1f7e8voCIuMS/MFzn83QoedPZXcgEMShYPW6ZJfKR7ZiB&#10;E1magjhfnactyLKQ/xHKXwAAAP//AwBQSwECLQAUAAYACAAAACEAtoM4kv4AAADhAQAAEwAAAAAA&#10;AAAAAAAAAAAAAAAAW0NvbnRlbnRfVHlwZXNdLnhtbFBLAQItABQABgAIAAAAIQA4/SH/1gAAAJQB&#10;AAALAAAAAAAAAAAAAAAAAC8BAABfcmVscy8ucmVsc1BLAQItABQABgAIAAAAIQAnqAK70gEAAIsD&#10;AAAOAAAAAAAAAAAAAAAAAC4CAABkcnMvZTJvRG9jLnhtbFBLAQItABQABgAIAAAAIQAlgOf93QAA&#10;AAoBAAAPAAAAAAAAAAAAAAAAACwEAABkcnMvZG93bnJldi54bWxQSwUGAAAAAAQABADzAAAANgUA&#10;AAAA&#10;" stroked="f">
              <v:textbox inset="2.53958mm,1.2694mm,2.53958mm,1.2694mm">
                <w:txbxContent>
                  <w:p w14:paraId="64432A09" w14:textId="0D253B4D" w:rsidR="0013534C" w:rsidRDefault="0013534C">
                    <w:pPr>
                      <w:spacing w:after="0" w:line="275" w:lineRule="auto"/>
                      <w:jc w:val="right"/>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30B12" w14:textId="77777777" w:rsidR="00C35A26" w:rsidRDefault="00C35A26">
      <w:pPr>
        <w:spacing w:after="0" w:line="240" w:lineRule="auto"/>
      </w:pPr>
      <w:r>
        <w:separator/>
      </w:r>
    </w:p>
  </w:footnote>
  <w:footnote w:type="continuationSeparator" w:id="0">
    <w:p w14:paraId="324986F9" w14:textId="77777777" w:rsidR="00C35A26" w:rsidRDefault="00C35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D0CA" w14:textId="77777777" w:rsidR="0013534C" w:rsidRDefault="003B7203">
    <w:pPr>
      <w:pBdr>
        <w:top w:val="nil"/>
        <w:left w:val="nil"/>
        <w:bottom w:val="nil"/>
        <w:right w:val="nil"/>
        <w:between w:val="nil"/>
      </w:pBdr>
      <w:tabs>
        <w:tab w:val="center" w:pos="4419"/>
        <w:tab w:val="right" w:pos="8838"/>
        <w:tab w:val="right" w:pos="8498"/>
      </w:tabs>
      <w:spacing w:after="120"/>
      <w:ind w:hanging="1560"/>
      <w:jc w:val="center"/>
      <w:rPr>
        <w:rFonts w:ascii="Calibri" w:eastAsia="Calibri" w:hAnsi="Calibri" w:cs="Calibri"/>
        <w:b/>
        <w:color w:val="000000"/>
        <w:sz w:val="28"/>
        <w:szCs w:val="28"/>
      </w:rPr>
    </w:pPr>
    <w:r>
      <w:rPr>
        <w:noProof/>
        <w:color w:val="000000"/>
      </w:rPr>
      <w:drawing>
        <wp:inline distT="0" distB="0" distL="0" distR="0" wp14:anchorId="78CE1992" wp14:editId="15B7E396">
          <wp:extent cx="7513670" cy="1430020"/>
          <wp:effectExtent l="0" t="0" r="0" b="0"/>
          <wp:docPr id="9507689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3670" cy="1430020"/>
                  </a:xfrm>
                  <a:prstGeom prst="rect">
                    <a:avLst/>
                  </a:prstGeom>
                  <a:ln/>
                </pic:spPr>
              </pic:pic>
            </a:graphicData>
          </a:graphic>
        </wp:inline>
      </w:drawing>
    </w:r>
    <w:r>
      <w:rPr>
        <w:rFonts w:ascii="Calibri" w:eastAsia="Calibri" w:hAnsi="Calibri" w:cs="Calibri"/>
        <w:b/>
        <w:color w:val="000000"/>
        <w:sz w:val="28"/>
        <w:szCs w:val="28"/>
      </w:rPr>
      <w:t xml:space="preserve"> </w:t>
    </w:r>
  </w:p>
  <w:p w14:paraId="3875C481" w14:textId="77777777" w:rsidR="0013534C" w:rsidRDefault="003B7203">
    <w:pPr>
      <w:pBdr>
        <w:top w:val="nil"/>
        <w:left w:val="nil"/>
        <w:bottom w:val="nil"/>
        <w:right w:val="nil"/>
        <w:between w:val="nil"/>
      </w:pBdr>
      <w:tabs>
        <w:tab w:val="center" w:pos="4419"/>
        <w:tab w:val="right" w:pos="8838"/>
      </w:tabs>
      <w:spacing w:after="0"/>
      <w:jc w:val="center"/>
      <w:rPr>
        <w:color w:val="000000"/>
      </w:rPr>
    </w:pPr>
    <w:r>
      <w:rPr>
        <w:rFonts w:ascii="Calibri" w:eastAsia="Calibri" w:hAnsi="Calibri" w:cs="Calibri"/>
        <w:b/>
        <w:color w:val="000000"/>
        <w:sz w:val="28"/>
        <w:szCs w:val="28"/>
      </w:rPr>
      <w:t>SOLICITUD DE PRÁCTICAS ACADÉMICAS EXTERNAS EXTRACURRICULARES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2E2"/>
    <w:multiLevelType w:val="multilevel"/>
    <w:tmpl w:val="42C4D2D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B1780B"/>
    <w:multiLevelType w:val="multilevel"/>
    <w:tmpl w:val="0BC6E5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37637D3"/>
    <w:multiLevelType w:val="multilevel"/>
    <w:tmpl w:val="986273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FAA74FB"/>
    <w:multiLevelType w:val="multilevel"/>
    <w:tmpl w:val="3640A8BE"/>
    <w:lvl w:ilvl="0">
      <w:start w:val="5"/>
      <w:numFmt w:val="bullet"/>
      <w:lvlText w:val="-"/>
      <w:lvlJc w:val="left"/>
      <w:pPr>
        <w:ind w:left="360" w:hanging="360"/>
      </w:pPr>
      <w:rPr>
        <w:rFonts w:ascii="Calibri" w:eastAsia="Calibri" w:hAnsi="Calibri" w:cs="Calibri"/>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CEC1BCD"/>
    <w:multiLevelType w:val="multilevel"/>
    <w:tmpl w:val="86667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A17A8A"/>
    <w:multiLevelType w:val="multilevel"/>
    <w:tmpl w:val="B0E014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53198617">
    <w:abstractNumId w:val="2"/>
  </w:num>
  <w:num w:numId="2" w16cid:durableId="828982073">
    <w:abstractNumId w:val="0"/>
  </w:num>
  <w:num w:numId="3" w16cid:durableId="1810628817">
    <w:abstractNumId w:val="1"/>
  </w:num>
  <w:num w:numId="4" w16cid:durableId="210460462">
    <w:abstractNumId w:val="4"/>
  </w:num>
  <w:num w:numId="5" w16cid:durableId="1456169455">
    <w:abstractNumId w:val="5"/>
  </w:num>
  <w:num w:numId="6" w16cid:durableId="1400178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4C"/>
    <w:rsid w:val="0003002F"/>
    <w:rsid w:val="0013534C"/>
    <w:rsid w:val="00170B03"/>
    <w:rsid w:val="002D0F9A"/>
    <w:rsid w:val="003B319F"/>
    <w:rsid w:val="003B7203"/>
    <w:rsid w:val="003F3881"/>
    <w:rsid w:val="00592402"/>
    <w:rsid w:val="00A01739"/>
    <w:rsid w:val="00BD3853"/>
    <w:rsid w:val="00C312ED"/>
    <w:rsid w:val="00C35A26"/>
    <w:rsid w:val="00D65659"/>
    <w:rsid w:val="00F610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ABA0C"/>
  <w15:docId w15:val="{50E85771-857A-4EA7-807B-C75CC13B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ES" w:eastAsia="es-E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C3"/>
    <w:rPr>
      <w:spacing w:val="-2"/>
    </w:rPr>
  </w:style>
  <w:style w:type="paragraph" w:styleId="Ttulo1">
    <w:name w:val="heading 1"/>
    <w:basedOn w:val="Normal"/>
    <w:next w:val="Normal"/>
    <w:link w:val="Ttulo1Car"/>
    <w:uiPriority w:val="9"/>
    <w:qFormat/>
    <w:rsid w:val="006063C3"/>
    <w:pPr>
      <w:outlineLvl w:val="0"/>
    </w:pPr>
    <w:rPr>
      <w:b/>
      <w:bCs/>
      <w:sz w:val="32"/>
      <w:szCs w:val="32"/>
    </w:rPr>
  </w:style>
  <w:style w:type="paragraph" w:styleId="Ttulo2">
    <w:name w:val="heading 2"/>
    <w:basedOn w:val="Normal"/>
    <w:next w:val="Normal"/>
    <w:link w:val="Ttulo2Car"/>
    <w:uiPriority w:val="9"/>
    <w:unhideWhenUsed/>
    <w:qFormat/>
    <w:rsid w:val="006063C3"/>
    <w:pPr>
      <w:outlineLvl w:val="1"/>
    </w:pPr>
    <w:rPr>
      <w:b/>
      <w:bCs/>
      <w:sz w:val="28"/>
      <w:szCs w:val="28"/>
    </w:rPr>
  </w:style>
  <w:style w:type="paragraph" w:styleId="Ttulo3">
    <w:name w:val="heading 3"/>
    <w:basedOn w:val="Subttulo"/>
    <w:next w:val="Normal"/>
    <w:link w:val="Ttulo3Car"/>
    <w:uiPriority w:val="9"/>
    <w:unhideWhenUsed/>
    <w:qFormat/>
    <w:rsid w:val="006063C3"/>
    <w:pPr>
      <w:outlineLvl w:val="2"/>
    </w:pPr>
    <w:rPr>
      <w:sz w:val="24"/>
      <w:szCs w:val="24"/>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C7543"/>
    <w:pPr>
      <w:tabs>
        <w:tab w:val="center" w:pos="4419"/>
        <w:tab w:val="right" w:pos="8838"/>
      </w:tabs>
    </w:pPr>
  </w:style>
  <w:style w:type="character" w:customStyle="1" w:styleId="EncabezadoCar">
    <w:name w:val="Encabezado Car"/>
    <w:basedOn w:val="Fuentedeprrafopredeter"/>
    <w:link w:val="Encabezado"/>
    <w:uiPriority w:val="99"/>
    <w:rsid w:val="000C7543"/>
  </w:style>
  <w:style w:type="paragraph" w:styleId="Piedepgina">
    <w:name w:val="footer"/>
    <w:basedOn w:val="Normal"/>
    <w:link w:val="PiedepginaCar"/>
    <w:uiPriority w:val="99"/>
    <w:unhideWhenUsed/>
    <w:rsid w:val="000C7543"/>
    <w:pPr>
      <w:tabs>
        <w:tab w:val="center" w:pos="4419"/>
        <w:tab w:val="right" w:pos="8838"/>
      </w:tabs>
    </w:pPr>
  </w:style>
  <w:style w:type="character" w:customStyle="1" w:styleId="PiedepginaCar">
    <w:name w:val="Pie de página Car"/>
    <w:basedOn w:val="Fuentedeprrafopredeter"/>
    <w:link w:val="Piedepgina"/>
    <w:uiPriority w:val="99"/>
    <w:rsid w:val="000C7543"/>
  </w:style>
  <w:style w:type="character" w:styleId="Hipervnculo">
    <w:name w:val="Hyperlink"/>
    <w:rsid w:val="005E6255"/>
    <w:rPr>
      <w:u w:val="single"/>
    </w:rPr>
  </w:style>
  <w:style w:type="paragraph" w:customStyle="1" w:styleId="CuerpoA">
    <w:name w:val="Cuerpo A"/>
    <w:autoRedefine/>
    <w:rsid w:val="00B149DE"/>
    <w:pPr>
      <w:spacing w:after="160" w:line="259" w:lineRule="auto"/>
      <w:jc w:val="center"/>
    </w:pPr>
    <w:rPr>
      <w:rFonts w:ascii="Helvetica Neue" w:eastAsia="Calibri" w:hAnsi="Helvetica Neue" w:cs="Helvetica"/>
      <w:b/>
      <w:bCs/>
      <w:color w:val="000000"/>
      <w:spacing w:val="-8"/>
      <w:sz w:val="36"/>
      <w:szCs w:val="36"/>
      <w:u w:color="000000"/>
      <w:lang w:eastAsia="es-ES_tradnl"/>
    </w:rPr>
  </w:style>
  <w:style w:type="character" w:customStyle="1" w:styleId="Ninguno">
    <w:name w:val="Ninguno"/>
    <w:rsid w:val="005E6255"/>
    <w:rPr>
      <w:lang w:val="es-ES_tradnl"/>
    </w:rPr>
  </w:style>
  <w:style w:type="paragraph" w:customStyle="1" w:styleId="CuerpoB">
    <w:name w:val="Cuerpo B"/>
    <w:rsid w:val="005E6255"/>
    <w:rPr>
      <w:rFonts w:ascii="Helvetica" w:eastAsia="Arial Unicode MS" w:hAnsi="Helvetica" w:cs="Arial Unicode MS"/>
      <w:color w:val="000000"/>
      <w:sz w:val="22"/>
      <w:szCs w:val="22"/>
      <w:u w:color="000000"/>
      <w:lang w:val="es-ES_tradnl" w:eastAsia="es-ES_tradnl"/>
    </w:rPr>
  </w:style>
  <w:style w:type="character" w:customStyle="1" w:styleId="Mencinsinresolver1">
    <w:name w:val="Mención sin resolver1"/>
    <w:basedOn w:val="Fuentedeprrafopredeter"/>
    <w:uiPriority w:val="99"/>
    <w:semiHidden/>
    <w:unhideWhenUsed/>
    <w:rsid w:val="004A087B"/>
    <w:rPr>
      <w:color w:val="605E5C"/>
      <w:shd w:val="clear" w:color="auto" w:fill="E1DFDD"/>
    </w:rPr>
  </w:style>
  <w:style w:type="paragraph" w:styleId="NormalWeb">
    <w:name w:val="Normal (Web)"/>
    <w:basedOn w:val="Normal"/>
    <w:uiPriority w:val="99"/>
    <w:semiHidden/>
    <w:unhideWhenUsed/>
    <w:rsid w:val="00F54B3A"/>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F54B3A"/>
  </w:style>
  <w:style w:type="character" w:styleId="Textoennegrita">
    <w:name w:val="Strong"/>
    <w:basedOn w:val="Ninguno"/>
    <w:uiPriority w:val="22"/>
    <w:qFormat/>
    <w:rsid w:val="006063C3"/>
    <w:rPr>
      <w:b/>
      <w:bCs/>
      <w:color w:val="00C261"/>
      <w:lang w:val="es-ES_tradnl"/>
    </w:rPr>
  </w:style>
  <w:style w:type="character" w:styleId="Hipervnculovisitado">
    <w:name w:val="FollowedHyperlink"/>
    <w:basedOn w:val="Fuentedeprrafopredeter"/>
    <w:uiPriority w:val="99"/>
    <w:semiHidden/>
    <w:unhideWhenUsed/>
    <w:rsid w:val="00157B58"/>
    <w:rPr>
      <w:color w:val="954F72" w:themeColor="followedHyperlink"/>
      <w:u w:val="single"/>
    </w:rPr>
  </w:style>
  <w:style w:type="character" w:styleId="Refdecomentario">
    <w:name w:val="annotation reference"/>
    <w:basedOn w:val="Fuentedeprrafopredeter"/>
    <w:uiPriority w:val="99"/>
    <w:semiHidden/>
    <w:unhideWhenUsed/>
    <w:rsid w:val="0043617E"/>
    <w:rPr>
      <w:sz w:val="16"/>
      <w:szCs w:val="16"/>
    </w:rPr>
  </w:style>
  <w:style w:type="paragraph" w:styleId="Textocomentario">
    <w:name w:val="annotation text"/>
    <w:basedOn w:val="Normal"/>
    <w:link w:val="TextocomentarioCar"/>
    <w:uiPriority w:val="99"/>
    <w:unhideWhenUsed/>
    <w:rsid w:val="0043617E"/>
    <w:rPr>
      <w:sz w:val="20"/>
      <w:szCs w:val="20"/>
    </w:rPr>
  </w:style>
  <w:style w:type="character" w:customStyle="1" w:styleId="TextocomentarioCar">
    <w:name w:val="Texto comentario Car"/>
    <w:basedOn w:val="Fuentedeprrafopredeter"/>
    <w:link w:val="Textocomentario"/>
    <w:uiPriority w:val="99"/>
    <w:rsid w:val="0043617E"/>
    <w:rPr>
      <w:sz w:val="20"/>
      <w:szCs w:val="20"/>
    </w:rPr>
  </w:style>
  <w:style w:type="paragraph" w:styleId="Asuntodelcomentario">
    <w:name w:val="annotation subject"/>
    <w:basedOn w:val="Textocomentario"/>
    <w:next w:val="Textocomentario"/>
    <w:link w:val="AsuntodelcomentarioCar"/>
    <w:uiPriority w:val="99"/>
    <w:semiHidden/>
    <w:unhideWhenUsed/>
    <w:rsid w:val="0043617E"/>
    <w:rPr>
      <w:b/>
      <w:bCs/>
    </w:rPr>
  </w:style>
  <w:style w:type="character" w:customStyle="1" w:styleId="AsuntodelcomentarioCar">
    <w:name w:val="Asunto del comentario Car"/>
    <w:basedOn w:val="TextocomentarioCar"/>
    <w:link w:val="Asuntodelcomentario"/>
    <w:uiPriority w:val="99"/>
    <w:semiHidden/>
    <w:rsid w:val="0043617E"/>
    <w:rPr>
      <w:b/>
      <w:bCs/>
      <w:sz w:val="20"/>
      <w:szCs w:val="20"/>
    </w:rPr>
  </w:style>
  <w:style w:type="paragraph" w:styleId="Textodeglobo">
    <w:name w:val="Balloon Text"/>
    <w:basedOn w:val="Normal"/>
    <w:link w:val="TextodegloboCar"/>
    <w:uiPriority w:val="99"/>
    <w:semiHidden/>
    <w:unhideWhenUsed/>
    <w:rsid w:val="004361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617E"/>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73E17"/>
    <w:rPr>
      <w:color w:val="605E5C"/>
      <w:shd w:val="clear" w:color="auto" w:fill="E1DFDD"/>
    </w:rPr>
  </w:style>
  <w:style w:type="character" w:customStyle="1" w:styleId="Mencinsinresolver3">
    <w:name w:val="Mención sin resolver3"/>
    <w:basedOn w:val="Fuentedeprrafopredeter"/>
    <w:uiPriority w:val="99"/>
    <w:semiHidden/>
    <w:unhideWhenUsed/>
    <w:rsid w:val="00ED3FFF"/>
    <w:rPr>
      <w:color w:val="605E5C"/>
      <w:shd w:val="clear" w:color="auto" w:fill="E1DFDD"/>
    </w:rPr>
  </w:style>
  <w:style w:type="character" w:customStyle="1" w:styleId="Mencinsinresolver4">
    <w:name w:val="Mención sin resolver4"/>
    <w:basedOn w:val="Fuentedeprrafopredeter"/>
    <w:uiPriority w:val="99"/>
    <w:semiHidden/>
    <w:unhideWhenUsed/>
    <w:rsid w:val="00E63CEA"/>
    <w:rPr>
      <w:color w:val="605E5C"/>
      <w:shd w:val="clear" w:color="auto" w:fill="E1DFDD"/>
    </w:rPr>
  </w:style>
  <w:style w:type="character" w:customStyle="1" w:styleId="Ttulo1Car">
    <w:name w:val="Título 1 Car"/>
    <w:basedOn w:val="Fuentedeprrafopredeter"/>
    <w:link w:val="Ttulo1"/>
    <w:rsid w:val="006063C3"/>
    <w:rPr>
      <w:rFonts w:ascii="Arial" w:hAnsi="Arial" w:cs="Arial"/>
      <w:b/>
      <w:bCs/>
      <w:spacing w:val="-2"/>
      <w:sz w:val="32"/>
      <w:szCs w:val="32"/>
    </w:rPr>
  </w:style>
  <w:style w:type="paragraph" w:styleId="Subttulo">
    <w:name w:val="Subtitle"/>
    <w:basedOn w:val="Normal"/>
    <w:next w:val="Normal"/>
    <w:link w:val="SubttuloCar"/>
    <w:rPr>
      <w:i/>
      <w:sz w:val="28"/>
      <w:szCs w:val="28"/>
    </w:rPr>
  </w:style>
  <w:style w:type="character" w:customStyle="1" w:styleId="SubttuloCar">
    <w:name w:val="Subtítulo Car"/>
    <w:basedOn w:val="Fuentedeprrafopredeter"/>
    <w:link w:val="Subttulo"/>
    <w:uiPriority w:val="11"/>
    <w:rsid w:val="005E5D0C"/>
    <w:rPr>
      <w:rFonts w:ascii="Arial Nova Cond" w:hAnsi="Arial Nova Cond" w:cs="Helvetica"/>
      <w:i/>
      <w:iCs/>
      <w:sz w:val="28"/>
      <w:szCs w:val="28"/>
    </w:rPr>
  </w:style>
  <w:style w:type="character" w:customStyle="1" w:styleId="Ttulo2Car">
    <w:name w:val="Título 2 Car"/>
    <w:basedOn w:val="Fuentedeprrafopredeter"/>
    <w:link w:val="Ttulo2"/>
    <w:uiPriority w:val="9"/>
    <w:rsid w:val="006063C3"/>
    <w:rPr>
      <w:rFonts w:ascii="Arial" w:hAnsi="Arial" w:cs="Arial"/>
      <w:b/>
      <w:bCs/>
      <w:spacing w:val="-2"/>
      <w:sz w:val="28"/>
      <w:szCs w:val="28"/>
    </w:rPr>
  </w:style>
  <w:style w:type="character" w:customStyle="1" w:styleId="Ttulo3Car">
    <w:name w:val="Título 3 Car"/>
    <w:basedOn w:val="Fuentedeprrafopredeter"/>
    <w:link w:val="Ttulo3"/>
    <w:uiPriority w:val="9"/>
    <w:rsid w:val="006063C3"/>
    <w:rPr>
      <w:rFonts w:ascii="Arial" w:hAnsi="Arial" w:cs="Arial"/>
      <w:i/>
      <w:iCs/>
      <w:spacing w:val="-2"/>
    </w:rPr>
  </w:style>
  <w:style w:type="paragraph" w:styleId="Prrafodelista">
    <w:name w:val="List Paragraph"/>
    <w:aliases w:val="Texto corrido"/>
    <w:basedOn w:val="Normal"/>
    <w:link w:val="PrrafodelistaCar"/>
    <w:uiPriority w:val="1"/>
    <w:qFormat/>
    <w:rsid w:val="00D45CFA"/>
    <w:pPr>
      <w:spacing w:after="5" w:line="248" w:lineRule="auto"/>
      <w:ind w:left="720" w:hanging="10"/>
      <w:contextualSpacing/>
      <w:jc w:val="both"/>
    </w:pPr>
    <w:rPr>
      <w:rFonts w:ascii="Calibri" w:eastAsia="Calibri" w:hAnsi="Calibri" w:cs="Calibri"/>
      <w:color w:val="000000"/>
      <w:spacing w:val="0"/>
      <w:sz w:val="20"/>
      <w:szCs w:val="22"/>
    </w:rPr>
  </w:style>
  <w:style w:type="character" w:customStyle="1" w:styleId="PrrafodelistaCar">
    <w:name w:val="Párrafo de lista Car"/>
    <w:aliases w:val="Texto corrido Car"/>
    <w:link w:val="Prrafodelista"/>
    <w:uiPriority w:val="34"/>
    <w:qFormat/>
    <w:rsid w:val="00D45CFA"/>
    <w:rPr>
      <w:rFonts w:ascii="Calibri" w:eastAsia="Calibri" w:hAnsi="Calibri" w:cs="Calibri"/>
      <w:color w:val="000000"/>
      <w:sz w:val="20"/>
      <w:szCs w:val="22"/>
      <w:lang w:eastAsia="es-ES"/>
    </w:rPr>
  </w:style>
  <w:style w:type="paragraph" w:customStyle="1" w:styleId="Default">
    <w:name w:val="Default"/>
    <w:rsid w:val="00D45CFA"/>
    <w:pPr>
      <w:autoSpaceDE w:val="0"/>
      <w:autoSpaceDN w:val="0"/>
      <w:adjustRightInd w:val="0"/>
    </w:pPr>
    <w:rPr>
      <w:color w:val="000000"/>
    </w:rPr>
  </w:style>
  <w:style w:type="table" w:styleId="Tablaconcuadrcula">
    <w:name w:val="Table Grid"/>
    <w:basedOn w:val="Tablanormal"/>
    <w:uiPriority w:val="39"/>
    <w:rsid w:val="003A72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A3490"/>
    <w:rPr>
      <w:spacing w:val="-2"/>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rPr>
      <w:sz w:val="22"/>
      <w:szCs w:val="22"/>
    </w:rPr>
    <w:tblPr>
      <w:tblStyleRowBandSize w:val="1"/>
      <w:tblStyleColBandSize w:val="1"/>
      <w:tblCellMar>
        <w:left w:w="108" w:type="dxa"/>
        <w:right w:w="108" w:type="dxa"/>
      </w:tblCellMar>
    </w:tblPr>
  </w:style>
  <w:style w:type="table" w:customStyle="1" w:styleId="a1">
    <w:basedOn w:val="TableNormal"/>
    <w:rPr>
      <w:sz w:val="22"/>
      <w:szCs w:val="22"/>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5-117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g-social.es/wps/portal/wss/internet/HerramientasWeb/9083f0b1-1cf1-411e-b483-7551440fa1a7/4889b709-f973-4cdf-9938-03ce2d6793b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GiwSZ2eZxKGnTeZCMyRY63r2g==">CgMxLjA4AHIhMXZqb1NNemFrM09xeENuMmRaX1g5dW5POGp4d0gzdXhw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1935</Words>
  <Characters>10648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UNIA</dc:creator>
  <cp:lastModifiedBy>Francisca Contreras López</cp:lastModifiedBy>
  <cp:revision>3</cp:revision>
  <dcterms:created xsi:type="dcterms:W3CDTF">2025-07-22T11:08:00Z</dcterms:created>
  <dcterms:modified xsi:type="dcterms:W3CDTF">2025-07-22T11:11:00Z</dcterms:modified>
</cp:coreProperties>
</file>