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A5" w:rsidRDefault="00602AA5"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55A8F" w:rsidRDefault="00755A8F" w:rsidP="00755A8F">
      <w:pPr>
        <w:ind w:right="-1"/>
        <w:jc w:val="center"/>
        <w:rPr>
          <w:rFonts w:asciiTheme="minorHAnsi" w:hAnsiTheme="minorHAnsi" w:cstheme="minorHAnsi"/>
          <w:sz w:val="40"/>
          <w:szCs w:val="40"/>
        </w:rPr>
      </w:pPr>
      <w:r>
        <w:rPr>
          <w:rFonts w:asciiTheme="minorHAnsi" w:hAnsiTheme="minorHAnsi" w:cstheme="minorHAnsi"/>
          <w:sz w:val="40"/>
          <w:szCs w:val="40"/>
        </w:rPr>
        <w:t>PROPUESTA DE</w:t>
      </w:r>
    </w:p>
    <w:p w:rsidR="006B4FD1" w:rsidRPr="007214EF" w:rsidRDefault="00755A8F" w:rsidP="006B4FD1">
      <w:pPr>
        <w:ind w:right="-1"/>
        <w:jc w:val="center"/>
        <w:rPr>
          <w:rFonts w:asciiTheme="minorHAnsi" w:hAnsiTheme="minorHAnsi" w:cstheme="minorHAnsi"/>
          <w:sz w:val="40"/>
          <w:szCs w:val="40"/>
        </w:rPr>
      </w:pPr>
      <w:r>
        <w:rPr>
          <w:rFonts w:asciiTheme="minorHAnsi" w:hAnsiTheme="minorHAnsi" w:cstheme="minorHAnsi"/>
          <w:sz w:val="40"/>
          <w:szCs w:val="40"/>
        </w:rPr>
        <w:t>CURS</w:t>
      </w:r>
      <w:r w:rsidR="006B4FD1">
        <w:rPr>
          <w:rFonts w:asciiTheme="minorHAnsi" w:hAnsiTheme="minorHAnsi" w:cstheme="minorHAnsi"/>
          <w:sz w:val="40"/>
          <w:szCs w:val="40"/>
        </w:rPr>
        <w:t>O DE FORMACIÓN CONTINUA (ENTRE 3 Y 14 CRÉDITOS ECTS):</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p>
    <w:p w:rsidR="00570F58" w:rsidRDefault="00570F58" w:rsidP="00602AA5">
      <w:pPr>
        <w:ind w:right="-1"/>
        <w:rPr>
          <w:rFonts w:asciiTheme="minorHAnsi" w:hAnsiTheme="minorHAnsi" w:cstheme="minorHAnsi"/>
          <w:sz w:val="20"/>
          <w:szCs w:val="20"/>
        </w:rPr>
      </w:pPr>
      <w:r>
        <w:rPr>
          <w:rFonts w:asciiTheme="minorHAnsi" w:hAnsiTheme="minorHAnsi" w:cstheme="minorHAnsi"/>
          <w:sz w:val="40"/>
          <w:szCs w:val="40"/>
        </w:rPr>
        <w:t xml:space="preserve">DESTINATARIO: </w:t>
      </w:r>
      <w:r w:rsidRPr="00570F58">
        <w:rPr>
          <w:rFonts w:asciiTheme="minorHAnsi" w:hAnsiTheme="minorHAnsi" w:cstheme="minorHAnsi"/>
          <w:sz w:val="36"/>
          <w:szCs w:val="36"/>
        </w:rPr>
        <w:t>Servicio de Ordenación Académica</w:t>
      </w: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Default="007214EF" w:rsidP="00602AA5">
      <w:pPr>
        <w:ind w:right="-1"/>
        <w:rPr>
          <w:rFonts w:asciiTheme="minorHAnsi" w:hAnsiTheme="minorHAnsi" w:cstheme="minorHAnsi"/>
          <w:sz w:val="20"/>
          <w:szCs w:val="20"/>
        </w:rPr>
      </w:pPr>
    </w:p>
    <w:p w:rsidR="007214EF" w:rsidRPr="007214EF" w:rsidRDefault="007214EF" w:rsidP="007214EF">
      <w:pPr>
        <w:ind w:right="-1"/>
        <w:jc w:val="center"/>
        <w:rPr>
          <w:rFonts w:asciiTheme="minorHAnsi" w:hAnsiTheme="minorHAnsi" w:cstheme="minorHAnsi"/>
          <w:sz w:val="48"/>
          <w:szCs w:val="48"/>
        </w:rPr>
      </w:pPr>
      <w:r w:rsidRPr="007214EF">
        <w:rPr>
          <w:rFonts w:asciiTheme="minorHAnsi" w:hAnsiTheme="minorHAnsi" w:cstheme="minorHAnsi"/>
          <w:sz w:val="48"/>
          <w:szCs w:val="48"/>
        </w:rPr>
        <w:t>UNIVERSIDAD INTERNACIONAL DE ANDALUCÍA</w:t>
      </w:r>
    </w:p>
    <w:p w:rsidR="007214EF" w:rsidRDefault="007214EF">
      <w:pPr>
        <w:suppressAutoHyphens w:val="0"/>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tbl>
      <w:tblPr>
        <w:tblW w:w="9639" w:type="dxa"/>
        <w:tblInd w:w="-572" w:type="dxa"/>
        <w:tblLayout w:type="fixed"/>
        <w:tblCellMar>
          <w:left w:w="70" w:type="dxa"/>
          <w:right w:w="70" w:type="dxa"/>
        </w:tblCellMar>
        <w:tblLook w:val="0000" w:firstRow="0" w:lastRow="0" w:firstColumn="0" w:lastColumn="0" w:noHBand="0" w:noVBand="0"/>
      </w:tblPr>
      <w:tblGrid>
        <w:gridCol w:w="283"/>
        <w:gridCol w:w="851"/>
        <w:gridCol w:w="142"/>
        <w:gridCol w:w="567"/>
        <w:gridCol w:w="567"/>
        <w:gridCol w:w="984"/>
        <w:gridCol w:w="150"/>
        <w:gridCol w:w="142"/>
        <w:gridCol w:w="992"/>
        <w:gridCol w:w="284"/>
        <w:gridCol w:w="708"/>
        <w:gridCol w:w="418"/>
        <w:gridCol w:w="8"/>
        <w:gridCol w:w="701"/>
        <w:gridCol w:w="574"/>
        <w:gridCol w:w="709"/>
        <w:gridCol w:w="565"/>
        <w:gridCol w:w="994"/>
      </w:tblGrid>
      <w:tr w:rsidR="00A07736" w:rsidRPr="00035CDE" w:rsidTr="00755A8F">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A07736" w:rsidRPr="00A07736" w:rsidRDefault="006B4FD1" w:rsidP="00A07736">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lastRenderedPageBreak/>
              <w:t>DESCRIPCIÓN DEL CURSO DE FORMACIÓN CONTINUA</w:t>
            </w:r>
          </w:p>
        </w:tc>
      </w:tr>
      <w:tr w:rsidR="00755A8F" w:rsidRPr="00035CDE" w:rsidTr="00755A8F">
        <w:tc>
          <w:tcPr>
            <w:tcW w:w="9639" w:type="dxa"/>
            <w:gridSpan w:val="18"/>
            <w:tcBorders>
              <w:top w:val="single" w:sz="4" w:space="0" w:color="000000"/>
              <w:left w:val="single" w:sz="4" w:space="0" w:color="000000"/>
              <w:bottom w:val="single" w:sz="4" w:space="0" w:color="auto"/>
              <w:right w:val="single" w:sz="4" w:space="0" w:color="000000"/>
            </w:tcBorders>
            <w:shd w:val="clear" w:color="auto" w:fill="auto"/>
          </w:tcPr>
          <w:p w:rsidR="00755A8F" w:rsidRDefault="00755A8F" w:rsidP="00755A8F">
            <w:pPr>
              <w:rPr>
                <w:rFonts w:asciiTheme="minorHAnsi" w:hAnsiTheme="minorHAnsi" w:cstheme="minorHAnsi"/>
                <w:b/>
                <w:smallCaps/>
                <w:sz w:val="20"/>
                <w:szCs w:val="20"/>
              </w:rPr>
            </w:pPr>
            <w:r>
              <w:rPr>
                <w:rFonts w:asciiTheme="minorHAnsi" w:hAnsiTheme="minorHAnsi" w:cstheme="minorHAnsi"/>
                <w:b/>
                <w:bCs/>
                <w:smallCaps/>
                <w:sz w:val="20"/>
                <w:szCs w:val="20"/>
              </w:rPr>
              <w:t xml:space="preserve">1.1 NUMERO </w:t>
            </w:r>
            <w:r w:rsidR="0030536C">
              <w:rPr>
                <w:rFonts w:asciiTheme="minorHAnsi" w:hAnsiTheme="minorHAnsi" w:cstheme="minorHAnsi"/>
                <w:b/>
                <w:bCs/>
                <w:smallCaps/>
                <w:sz w:val="20"/>
                <w:szCs w:val="20"/>
              </w:rPr>
              <w:t>DE CRÉDITOS DEL CURSO DE FORMACIÓN CONTINUA</w:t>
            </w:r>
          </w:p>
        </w:tc>
      </w:tr>
      <w:tr w:rsidR="00755A8F" w:rsidRPr="00035CDE" w:rsidTr="00755A8F">
        <w:tc>
          <w:tcPr>
            <w:tcW w:w="3544" w:type="dxa"/>
            <w:gridSpan w:val="7"/>
            <w:tcBorders>
              <w:top w:val="single" w:sz="4" w:space="0" w:color="auto"/>
              <w:left w:val="single" w:sz="4" w:space="0" w:color="000000"/>
              <w:bottom w:val="single" w:sz="4" w:space="0" w:color="000000"/>
            </w:tcBorders>
            <w:shd w:val="clear" w:color="auto" w:fill="auto"/>
            <w:vAlign w:val="center"/>
          </w:tcPr>
          <w:p w:rsidR="00755A8F" w:rsidRPr="00035CDE" w:rsidRDefault="006B4FD1" w:rsidP="00755A8F">
            <w:pPr>
              <w:spacing w:line="360" w:lineRule="auto"/>
              <w:jc w:val="center"/>
              <w:rPr>
                <w:rFonts w:asciiTheme="minorHAnsi" w:hAnsiTheme="minorHAnsi" w:cstheme="minorHAnsi"/>
                <w:sz w:val="20"/>
                <w:szCs w:val="20"/>
              </w:rPr>
            </w:pPr>
            <w:r>
              <w:rPr>
                <w:rFonts w:asciiTheme="minorHAnsi" w:hAnsiTheme="minorHAnsi" w:cstheme="minorHAnsi"/>
                <w:sz w:val="20"/>
                <w:szCs w:val="20"/>
              </w:rPr>
              <w:t>CURSO DE FORMACIÓN CONTINUA</w:t>
            </w:r>
          </w:p>
        </w:tc>
        <w:tc>
          <w:tcPr>
            <w:tcW w:w="1134" w:type="dxa"/>
            <w:gridSpan w:val="2"/>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6B4FD1">
            <w:pPr>
              <w:spacing w:line="360" w:lineRule="auto"/>
              <w:ind w:left="708"/>
              <w:rPr>
                <w:rFonts w:asciiTheme="minorHAnsi" w:hAnsiTheme="minorHAnsi" w:cstheme="minorHAnsi"/>
                <w:sz w:val="20"/>
                <w:szCs w:val="20"/>
              </w:rPr>
            </w:pPr>
          </w:p>
        </w:tc>
        <w:tc>
          <w:tcPr>
            <w:tcW w:w="3402" w:type="dxa"/>
            <w:gridSpan w:val="7"/>
            <w:tcBorders>
              <w:top w:val="single" w:sz="4" w:space="0" w:color="auto"/>
              <w:left w:val="nil"/>
              <w:bottom w:val="single" w:sz="4" w:space="0" w:color="000000"/>
              <w:right w:val="single" w:sz="4" w:space="0" w:color="000000"/>
            </w:tcBorders>
            <w:shd w:val="clear" w:color="auto" w:fill="auto"/>
            <w:vAlign w:val="center"/>
          </w:tcPr>
          <w:p w:rsidR="00755A8F" w:rsidRPr="00035CDE" w:rsidRDefault="006B4FD1" w:rsidP="00755A8F">
            <w:pPr>
              <w:spacing w:line="360" w:lineRule="auto"/>
              <w:jc w:val="center"/>
              <w:rPr>
                <w:rFonts w:asciiTheme="minorHAnsi" w:hAnsiTheme="minorHAnsi" w:cstheme="minorHAnsi"/>
                <w:sz w:val="20"/>
                <w:szCs w:val="20"/>
              </w:rPr>
            </w:pPr>
            <w:r>
              <w:rPr>
                <w:rFonts w:asciiTheme="minorHAnsi" w:hAnsiTheme="minorHAnsi" w:cstheme="minorHAnsi"/>
                <w:sz w:val="20"/>
                <w:szCs w:val="20"/>
              </w:rPr>
              <w:t>Entre 3 y 14</w:t>
            </w:r>
            <w:r w:rsidR="00755A8F">
              <w:rPr>
                <w:rFonts w:asciiTheme="minorHAnsi" w:hAnsiTheme="minorHAnsi" w:cstheme="minorHAnsi"/>
                <w:sz w:val="20"/>
                <w:szCs w:val="20"/>
              </w:rPr>
              <w:t xml:space="preserve"> créditos ECTS</w:t>
            </w:r>
          </w:p>
        </w:tc>
        <w:tc>
          <w:tcPr>
            <w:tcW w:w="1559" w:type="dxa"/>
            <w:gridSpan w:val="2"/>
            <w:tcBorders>
              <w:top w:val="single" w:sz="4" w:space="0" w:color="auto"/>
              <w:left w:val="nil"/>
              <w:bottom w:val="single" w:sz="4" w:space="0" w:color="000000"/>
              <w:right w:val="single" w:sz="4" w:space="0" w:color="000000"/>
            </w:tcBorders>
            <w:shd w:val="clear" w:color="auto" w:fill="auto"/>
            <w:vAlign w:val="center"/>
          </w:tcPr>
          <w:p w:rsidR="00755A8F" w:rsidRPr="00035CDE" w:rsidRDefault="00755A8F" w:rsidP="00755A8F">
            <w:pPr>
              <w:spacing w:line="360" w:lineRule="auto"/>
              <w:jc w:val="center"/>
              <w:rPr>
                <w:rFonts w:asciiTheme="minorHAnsi" w:hAnsiTheme="minorHAnsi" w:cstheme="minorHAnsi"/>
                <w:sz w:val="20"/>
                <w:szCs w:val="20"/>
              </w:rPr>
            </w:pP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sz w:val="20"/>
                <w:szCs w:val="20"/>
              </w:rPr>
            </w:pPr>
            <w:r>
              <w:rPr>
                <w:rFonts w:asciiTheme="minorHAnsi" w:hAnsiTheme="minorHAnsi" w:cstheme="minorHAnsi"/>
                <w:b/>
                <w:smallCaps/>
                <w:sz w:val="20"/>
                <w:szCs w:val="20"/>
              </w:rPr>
              <w:t>1.2 SEDE PARA LA QU</w:t>
            </w:r>
            <w:r w:rsidR="006B4FD1">
              <w:rPr>
                <w:rFonts w:asciiTheme="minorHAnsi" w:hAnsiTheme="minorHAnsi" w:cstheme="minorHAnsi"/>
                <w:b/>
                <w:smallCaps/>
                <w:sz w:val="20"/>
                <w:szCs w:val="20"/>
              </w:rPr>
              <w:t>E SE PROPONE EL CURSO DE FORMACIÓN CONTINUA</w:t>
            </w: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tbl>
            <w:tblPr>
              <w:tblW w:w="0" w:type="auto"/>
              <w:tblInd w:w="638" w:type="dxa"/>
              <w:tblLayout w:type="fixed"/>
              <w:tblCellMar>
                <w:left w:w="70" w:type="dxa"/>
                <w:right w:w="70" w:type="dxa"/>
              </w:tblCellMar>
              <w:tblLook w:val="0000" w:firstRow="0" w:lastRow="0" w:firstColumn="0" w:lastColumn="0" w:noHBand="0" w:noVBand="0"/>
            </w:tblPr>
            <w:tblGrid>
              <w:gridCol w:w="6499"/>
            </w:tblGrid>
            <w:tr w:rsidR="00755A8F" w:rsidRPr="00B10D6D" w:rsidTr="00343CC5">
              <w:tc>
                <w:tcPr>
                  <w:tcW w:w="6499" w:type="dxa"/>
                  <w:shd w:val="clear" w:color="auto" w:fill="auto"/>
                </w:tcPr>
                <w:p w:rsidR="00755A8F" w:rsidRPr="00B10D6D" w:rsidRDefault="00AC7B6B" w:rsidP="00755A8F">
                  <w:pPr>
                    <w:rPr>
                      <w:rFonts w:asciiTheme="minorHAnsi" w:hAnsiTheme="minorHAnsi" w:cstheme="minorHAnsi"/>
                      <w:sz w:val="20"/>
                      <w:szCs w:val="20"/>
                    </w:rPr>
                  </w:pPr>
                  <w:sdt>
                    <w:sdtPr>
                      <w:rPr>
                        <w:rFonts w:asciiTheme="minorHAnsi" w:hAnsiTheme="minorHAnsi" w:cstheme="minorHAnsi"/>
                        <w:bCs/>
                        <w:sz w:val="20"/>
                        <w:szCs w:val="20"/>
                      </w:rPr>
                      <w:id w:val="-431816477"/>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Rectorado. Sede La Cartuja de Sevilla</w:t>
                  </w:r>
                </w:p>
              </w:tc>
            </w:tr>
            <w:tr w:rsidR="00755A8F" w:rsidRPr="00B10D6D" w:rsidTr="00343CC5">
              <w:tc>
                <w:tcPr>
                  <w:tcW w:w="6499" w:type="dxa"/>
                  <w:shd w:val="clear" w:color="auto" w:fill="auto"/>
                </w:tcPr>
                <w:p w:rsidR="00755A8F" w:rsidRPr="00B10D6D" w:rsidRDefault="00AC7B6B" w:rsidP="00755A8F">
                  <w:pPr>
                    <w:rPr>
                      <w:rFonts w:asciiTheme="minorHAnsi" w:hAnsiTheme="minorHAnsi" w:cstheme="minorHAnsi"/>
                      <w:sz w:val="20"/>
                      <w:szCs w:val="20"/>
                    </w:rPr>
                  </w:pPr>
                  <w:sdt>
                    <w:sdtPr>
                      <w:rPr>
                        <w:rFonts w:asciiTheme="minorHAnsi" w:hAnsiTheme="minorHAnsi" w:cstheme="minorHAnsi"/>
                        <w:bCs/>
                        <w:sz w:val="20"/>
                        <w:szCs w:val="20"/>
                      </w:rPr>
                      <w:id w:val="1608078043"/>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Antonio Machado de Baeza</w:t>
                  </w:r>
                </w:p>
              </w:tc>
            </w:tr>
            <w:tr w:rsidR="00755A8F" w:rsidRPr="00B10D6D" w:rsidTr="00343CC5">
              <w:tc>
                <w:tcPr>
                  <w:tcW w:w="6499" w:type="dxa"/>
                  <w:shd w:val="clear" w:color="auto" w:fill="auto"/>
                </w:tcPr>
                <w:p w:rsidR="00755A8F" w:rsidRPr="00B10D6D" w:rsidRDefault="00AC7B6B" w:rsidP="00755A8F">
                  <w:pPr>
                    <w:rPr>
                      <w:rFonts w:asciiTheme="minorHAnsi" w:hAnsiTheme="minorHAnsi" w:cstheme="minorHAnsi"/>
                      <w:sz w:val="20"/>
                      <w:szCs w:val="20"/>
                    </w:rPr>
                  </w:pPr>
                  <w:sdt>
                    <w:sdtPr>
                      <w:rPr>
                        <w:rFonts w:asciiTheme="minorHAnsi" w:hAnsiTheme="minorHAnsi" w:cstheme="minorHAnsi"/>
                        <w:bCs/>
                        <w:sz w:val="20"/>
                        <w:szCs w:val="20"/>
                      </w:rPr>
                      <w:id w:val="-207878081"/>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sidRPr="00B10D6D">
                    <w:rPr>
                      <w:rFonts w:asciiTheme="minorHAnsi" w:hAnsiTheme="minorHAnsi" w:cstheme="minorHAnsi"/>
                      <w:bCs/>
                      <w:sz w:val="20"/>
                      <w:szCs w:val="20"/>
                    </w:rPr>
                    <w:t xml:space="preserve"> Sede Tecnológica de Málaga</w:t>
                  </w:r>
                </w:p>
              </w:tc>
            </w:tr>
            <w:tr w:rsidR="00755A8F" w:rsidRPr="00B10D6D" w:rsidTr="00343CC5">
              <w:tc>
                <w:tcPr>
                  <w:tcW w:w="6499" w:type="dxa"/>
                  <w:shd w:val="clear" w:color="auto" w:fill="auto"/>
                </w:tcPr>
                <w:p w:rsidR="00755A8F" w:rsidRPr="00B10D6D" w:rsidRDefault="00AC7B6B" w:rsidP="00755A8F">
                  <w:pPr>
                    <w:rPr>
                      <w:rFonts w:asciiTheme="minorHAnsi" w:hAnsiTheme="minorHAnsi" w:cstheme="minorHAnsi"/>
                      <w:sz w:val="20"/>
                      <w:szCs w:val="20"/>
                    </w:rPr>
                  </w:pPr>
                  <w:sdt>
                    <w:sdtPr>
                      <w:rPr>
                        <w:rFonts w:asciiTheme="minorHAnsi" w:hAnsiTheme="minorHAnsi" w:cstheme="minorHAnsi"/>
                        <w:bCs/>
                        <w:sz w:val="20"/>
                        <w:szCs w:val="20"/>
                      </w:rPr>
                      <w:id w:val="-1693603298"/>
                      <w14:checkbox>
                        <w14:checked w14:val="0"/>
                        <w14:checkedState w14:val="2612" w14:font="MS Gothic"/>
                        <w14:uncheckedState w14:val="2610" w14:font="MS Gothic"/>
                      </w14:checkbox>
                    </w:sdtPr>
                    <w:sdtEndPr/>
                    <w:sdtContent>
                      <w:r w:rsidR="00755A8F" w:rsidRPr="00B10D6D">
                        <w:rPr>
                          <w:rFonts w:ascii="Segoe UI Symbol" w:eastAsia="MS Gothic" w:hAnsi="Segoe UI Symbol" w:cs="Segoe UI Symbol"/>
                          <w:bCs/>
                          <w:sz w:val="20"/>
                          <w:szCs w:val="20"/>
                        </w:rPr>
                        <w:t>☐</w:t>
                      </w:r>
                    </w:sdtContent>
                  </w:sdt>
                  <w:r w:rsidR="00755A8F">
                    <w:rPr>
                      <w:rFonts w:asciiTheme="minorHAnsi" w:hAnsiTheme="minorHAnsi" w:cstheme="minorHAnsi"/>
                      <w:bCs/>
                      <w:sz w:val="20"/>
                      <w:szCs w:val="20"/>
                    </w:rPr>
                    <w:t xml:space="preserve"> Sede Santa María</w:t>
                  </w:r>
                  <w:r w:rsidR="00755A8F" w:rsidRPr="00B10D6D">
                    <w:rPr>
                      <w:rFonts w:asciiTheme="minorHAnsi" w:hAnsiTheme="minorHAnsi" w:cstheme="minorHAnsi"/>
                      <w:bCs/>
                      <w:sz w:val="20"/>
                      <w:szCs w:val="20"/>
                    </w:rPr>
                    <w:t xml:space="preserve"> de La Rábida</w:t>
                  </w:r>
                </w:p>
              </w:tc>
            </w:tr>
          </w:tbl>
          <w:p w:rsidR="00755A8F" w:rsidRDefault="00755A8F" w:rsidP="00755A8F">
            <w:pPr>
              <w:rPr>
                <w:rFonts w:asciiTheme="minorHAnsi" w:hAnsiTheme="minorHAnsi" w:cstheme="minorHAnsi"/>
                <w:b/>
                <w:smallCaps/>
                <w:sz w:val="20"/>
                <w:szCs w:val="20"/>
              </w:rPr>
            </w:pP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r>
              <w:rPr>
                <w:rFonts w:asciiTheme="minorHAnsi" w:hAnsiTheme="minorHAnsi" w:cstheme="minorHAnsi"/>
                <w:b/>
                <w:smallCaps/>
                <w:sz w:val="20"/>
                <w:szCs w:val="20"/>
              </w:rPr>
              <w:t>1.3 D</w:t>
            </w:r>
            <w:r w:rsidR="006B4FD1">
              <w:rPr>
                <w:rFonts w:asciiTheme="minorHAnsi" w:hAnsiTheme="minorHAnsi" w:cstheme="minorHAnsi"/>
                <w:b/>
                <w:smallCaps/>
                <w:sz w:val="20"/>
                <w:szCs w:val="20"/>
              </w:rPr>
              <w:t>ENOMINACIÓN DEL CURSO</w:t>
            </w: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b/>
                <w:smallCaps/>
                <w:sz w:val="20"/>
                <w:szCs w:val="20"/>
              </w:rPr>
            </w:pP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035CDE" w:rsidRDefault="00755A8F" w:rsidP="00755A8F">
            <w:pPr>
              <w:rPr>
                <w:rFonts w:asciiTheme="minorHAnsi" w:hAnsiTheme="minorHAnsi" w:cstheme="minorHAnsi"/>
                <w:sz w:val="20"/>
                <w:szCs w:val="20"/>
              </w:rPr>
            </w:pPr>
            <w:r>
              <w:rPr>
                <w:rFonts w:asciiTheme="minorHAnsi" w:hAnsiTheme="minorHAnsi" w:cstheme="minorHAnsi"/>
                <w:b/>
                <w:smallCaps/>
                <w:sz w:val="20"/>
                <w:szCs w:val="20"/>
              </w:rPr>
              <w:t>1.4 ÁREA DE CONOCIMIENTO</w:t>
            </w: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Pr="00A07736" w:rsidRDefault="00755A8F" w:rsidP="006B4FD1">
            <w:pPr>
              <w:rPr>
                <w:rFonts w:asciiTheme="minorHAnsi" w:hAnsiTheme="minorHAnsi" w:cstheme="minorHAnsi"/>
                <w:b/>
                <w:sz w:val="20"/>
                <w:szCs w:val="20"/>
              </w:rPr>
            </w:pPr>
            <w:r>
              <w:rPr>
                <w:rFonts w:asciiTheme="minorHAnsi" w:hAnsiTheme="minorHAnsi" w:cstheme="minorHAnsi"/>
                <w:b/>
                <w:sz w:val="20"/>
                <w:szCs w:val="20"/>
              </w:rPr>
              <w:t xml:space="preserve">1.5 </w:t>
            </w:r>
            <w:r w:rsidR="006B4FD1">
              <w:rPr>
                <w:rFonts w:asciiTheme="minorHAnsi" w:hAnsiTheme="minorHAnsi" w:cstheme="minorHAnsi"/>
                <w:b/>
                <w:sz w:val="20"/>
                <w:szCs w:val="20"/>
              </w:rPr>
              <w:t>COLABORACIÓN CON OTRAS ENTIDADES Y/O INSTITUCIONES</w:t>
            </w:r>
          </w:p>
        </w:tc>
      </w:tr>
      <w:tr w:rsidR="00755A8F"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Default="00755A8F" w:rsidP="00755A8F">
            <w:pPr>
              <w:rPr>
                <w:rFonts w:asciiTheme="minorHAnsi" w:hAnsiTheme="minorHAnsi" w:cstheme="minorHAnsi"/>
                <w:sz w:val="20"/>
                <w:szCs w:val="20"/>
              </w:rPr>
            </w:pPr>
          </w:p>
          <w:p w:rsidR="00755A8F" w:rsidRPr="00035CDE" w:rsidRDefault="00755A8F" w:rsidP="00755A8F">
            <w:pPr>
              <w:rPr>
                <w:rFonts w:asciiTheme="minorHAnsi" w:hAnsiTheme="minorHAnsi" w:cstheme="minorHAnsi"/>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r>
              <w:rPr>
                <w:rFonts w:asciiTheme="minorHAnsi" w:hAnsiTheme="minorHAnsi" w:cstheme="minorHAnsi"/>
                <w:b/>
                <w:sz w:val="20"/>
                <w:szCs w:val="20"/>
              </w:rPr>
              <w:t xml:space="preserve">1.6 </w:t>
            </w:r>
            <w:r>
              <w:rPr>
                <w:rFonts w:ascii="Calibri" w:eastAsia="Calibri" w:hAnsi="Calibri" w:cs="Calibri"/>
                <w:b/>
                <w:sz w:val="20"/>
                <w:szCs w:val="20"/>
              </w:rPr>
              <w:t>OBJETIVOS DE DESARROLLO SOSTENIBLE (identificar uno o varios de entre los 17 ODS fijados por Naciones Unidas)</w:t>
            </w:r>
          </w:p>
        </w:tc>
      </w:tr>
      <w:tr w:rsidR="00536BF7" w:rsidRPr="00035CDE" w:rsidTr="00EA0464">
        <w:sdt>
          <w:sdtPr>
            <w:rPr>
              <w:rFonts w:ascii="Calibri" w:eastAsia="Calibri" w:hAnsi="Calibri" w:cs="Calibri"/>
              <w:b/>
              <w:sz w:val="20"/>
              <w:szCs w:val="20"/>
            </w:rPr>
            <w:id w:val="108249182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7C56B9"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spacing w:before="120"/>
              <w:rPr>
                <w:rFonts w:asciiTheme="majorHAnsi" w:hAnsiTheme="majorHAnsi" w:cstheme="majorHAnsi"/>
                <w:color w:val="2A2A2A"/>
                <w:sz w:val="20"/>
                <w:szCs w:val="20"/>
              </w:rPr>
            </w:pPr>
            <w:r w:rsidRPr="00E35D5B">
              <w:rPr>
                <w:rFonts w:asciiTheme="majorHAnsi" w:hAnsiTheme="majorHAnsi" w:cstheme="majorHAnsi"/>
                <w:color w:val="2A2A2A"/>
                <w:sz w:val="20"/>
                <w:szCs w:val="20"/>
              </w:rPr>
              <w:t>Fin de la pobreza</w:t>
            </w:r>
          </w:p>
        </w:tc>
      </w:tr>
      <w:tr w:rsidR="00536BF7" w:rsidRPr="00035CDE" w:rsidTr="00EA0464">
        <w:sdt>
          <w:sdtPr>
            <w:rPr>
              <w:rFonts w:ascii="Calibri" w:eastAsia="Calibri" w:hAnsi="Calibri" w:cs="Calibri"/>
              <w:b/>
              <w:sz w:val="20"/>
              <w:szCs w:val="20"/>
            </w:rPr>
            <w:id w:val="-109100808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Hambre cero, conseguir la seguridad alimentaria y una mejor nutrición, y promover la agricultura sostenible.</w:t>
            </w:r>
          </w:p>
        </w:tc>
      </w:tr>
      <w:tr w:rsidR="00536BF7" w:rsidRPr="00035CDE" w:rsidTr="00EA0464">
        <w:sdt>
          <w:sdtPr>
            <w:rPr>
              <w:rFonts w:ascii="Calibri" w:eastAsia="Calibri" w:hAnsi="Calibri" w:cs="Calibri"/>
              <w:b/>
              <w:sz w:val="20"/>
              <w:szCs w:val="20"/>
            </w:rPr>
            <w:id w:val="1431008409"/>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vida saludable y promover el bienestar para todos y todas en todas las edades.</w:t>
            </w:r>
          </w:p>
        </w:tc>
      </w:tr>
      <w:tr w:rsidR="00536BF7" w:rsidRPr="00035CDE" w:rsidTr="00EA0464">
        <w:sdt>
          <w:sdtPr>
            <w:rPr>
              <w:rFonts w:ascii="Calibri" w:eastAsia="Calibri" w:hAnsi="Calibri" w:cs="Calibri"/>
              <w:b/>
              <w:sz w:val="20"/>
              <w:szCs w:val="20"/>
            </w:rPr>
            <w:id w:val="1662110113"/>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una educación de calidad inclusiva y equitativa, y promover las oportunidades de aprendizaje permanente para todos.</w:t>
            </w:r>
          </w:p>
        </w:tc>
      </w:tr>
      <w:tr w:rsidR="00536BF7" w:rsidRPr="00035CDE" w:rsidTr="00EA0464">
        <w:sdt>
          <w:sdtPr>
            <w:rPr>
              <w:rFonts w:ascii="Calibri" w:eastAsia="Calibri" w:hAnsi="Calibri" w:cs="Calibri"/>
              <w:b/>
              <w:sz w:val="20"/>
              <w:szCs w:val="20"/>
            </w:rPr>
            <w:id w:val="-1623913079"/>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Alcanzar la igualdad entre los géneros y empoderar a todas las mujeres y niñas.</w:t>
            </w:r>
          </w:p>
        </w:tc>
      </w:tr>
      <w:tr w:rsidR="00536BF7" w:rsidRPr="00035CDE" w:rsidTr="00EA0464">
        <w:sdt>
          <w:sdtPr>
            <w:rPr>
              <w:rFonts w:ascii="Calibri" w:eastAsia="Calibri" w:hAnsi="Calibri" w:cs="Calibri"/>
              <w:b/>
              <w:sz w:val="20"/>
              <w:szCs w:val="20"/>
            </w:rPr>
            <w:id w:val="-1873299795"/>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hAnsiTheme="majorHAnsi" w:cstheme="majorHAnsi"/>
                <w:color w:val="2A2A2A"/>
                <w:sz w:val="20"/>
                <w:szCs w:val="20"/>
              </w:rPr>
              <w:t>Garantizar la disponibilidad y la gestión sostenible del agua y el saneamiento para todos.</w:t>
            </w:r>
          </w:p>
        </w:tc>
      </w:tr>
      <w:tr w:rsidR="00536BF7" w:rsidRPr="00035CDE" w:rsidTr="00EA0464">
        <w:sdt>
          <w:sdtPr>
            <w:rPr>
              <w:rFonts w:ascii="Calibri" w:eastAsia="Calibri" w:hAnsi="Calibri" w:cs="Calibri"/>
              <w:b/>
              <w:sz w:val="20"/>
              <w:szCs w:val="20"/>
            </w:rPr>
            <w:id w:val="204401677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Theme="majorHAnsi" w:eastAsia="Calibri" w:hAnsiTheme="majorHAnsi" w:cstheme="majorHAnsi"/>
                <w:sz w:val="20"/>
                <w:szCs w:val="20"/>
              </w:rPr>
            </w:pPr>
            <w:r w:rsidRPr="00E35D5B">
              <w:rPr>
                <w:rFonts w:asciiTheme="majorHAnsi" w:eastAsia="Calibri" w:hAnsiTheme="majorHAnsi" w:cstheme="majorHAnsi"/>
                <w:sz w:val="20"/>
                <w:szCs w:val="20"/>
              </w:rPr>
              <w:t>Asegurar el acceso a energías asequibles, fiables, sostenibles y modernas para todos.</w:t>
            </w:r>
          </w:p>
        </w:tc>
      </w:tr>
      <w:tr w:rsidR="00536BF7" w:rsidRPr="00035CDE" w:rsidTr="00EA0464">
        <w:sdt>
          <w:sdtPr>
            <w:rPr>
              <w:rFonts w:ascii="Calibri" w:eastAsia="Calibri" w:hAnsi="Calibri" w:cs="Calibri"/>
              <w:b/>
              <w:sz w:val="20"/>
              <w:szCs w:val="20"/>
            </w:rPr>
            <w:id w:val="128337503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Fomentar el crecimiento económico sostenido, inclusivo y sostenible, el empleo pleno y productivo, y el trabajo decente para todos.</w:t>
            </w:r>
          </w:p>
        </w:tc>
      </w:tr>
      <w:tr w:rsidR="00536BF7" w:rsidRPr="00035CDE" w:rsidTr="00EA0464">
        <w:sdt>
          <w:sdtPr>
            <w:rPr>
              <w:rFonts w:ascii="Calibri" w:eastAsia="Calibri" w:hAnsi="Calibri" w:cs="Calibri"/>
              <w:b/>
              <w:sz w:val="20"/>
              <w:szCs w:val="20"/>
            </w:rPr>
            <w:id w:val="101358275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Desarrollar infraestructuras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promover la industrialización inclusiva y sostenible, y fomentar la innovación</w:t>
            </w:r>
          </w:p>
        </w:tc>
      </w:tr>
      <w:tr w:rsidR="00536BF7" w:rsidRPr="00035CDE" w:rsidTr="00EA0464">
        <w:sdt>
          <w:sdtPr>
            <w:rPr>
              <w:rFonts w:ascii="Calibri" w:eastAsia="Calibri" w:hAnsi="Calibri" w:cs="Calibri"/>
              <w:b/>
              <w:sz w:val="20"/>
              <w:szCs w:val="20"/>
            </w:rPr>
            <w:id w:val="-60943704"/>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Reducir las desigualdades entre países y dentro de ellos.</w:t>
            </w:r>
          </w:p>
        </w:tc>
      </w:tr>
      <w:tr w:rsidR="00536BF7" w:rsidRPr="00035CDE" w:rsidTr="00EA0464">
        <w:sdt>
          <w:sdtPr>
            <w:rPr>
              <w:rFonts w:ascii="Calibri" w:eastAsia="Calibri" w:hAnsi="Calibri" w:cs="Calibri"/>
              <w:b/>
              <w:sz w:val="20"/>
              <w:szCs w:val="20"/>
            </w:rPr>
            <w:id w:val="41884675"/>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 xml:space="preserve">Conseguir que las ciudades y los asentamientos humanos sean inclusivos, seguros, </w:t>
            </w:r>
            <w:proofErr w:type="spellStart"/>
            <w:r w:rsidRPr="00E35D5B">
              <w:rPr>
                <w:rFonts w:ascii="Calibri" w:eastAsia="Calibri" w:hAnsi="Calibri" w:cs="Calibri"/>
                <w:sz w:val="20"/>
                <w:szCs w:val="20"/>
              </w:rPr>
              <w:t>resilientes</w:t>
            </w:r>
            <w:proofErr w:type="spellEnd"/>
            <w:r w:rsidRPr="00E35D5B">
              <w:rPr>
                <w:rFonts w:ascii="Calibri" w:eastAsia="Calibri" w:hAnsi="Calibri" w:cs="Calibri"/>
                <w:sz w:val="20"/>
                <w:szCs w:val="20"/>
              </w:rPr>
              <w:t xml:space="preserve"> y sostenibles.</w:t>
            </w:r>
          </w:p>
        </w:tc>
      </w:tr>
      <w:tr w:rsidR="00536BF7" w:rsidRPr="00035CDE" w:rsidTr="00EA0464">
        <w:sdt>
          <w:sdtPr>
            <w:rPr>
              <w:rFonts w:ascii="Calibri" w:eastAsia="Calibri" w:hAnsi="Calibri" w:cs="Calibri"/>
              <w:b/>
              <w:sz w:val="20"/>
              <w:szCs w:val="20"/>
            </w:rPr>
            <w:id w:val="-62307643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Garantizar las pautas de consumo y de producción sostenibles.</w:t>
            </w:r>
          </w:p>
        </w:tc>
      </w:tr>
      <w:tr w:rsidR="00536BF7" w:rsidRPr="00035CDE" w:rsidTr="00EA0464">
        <w:sdt>
          <w:sdtPr>
            <w:rPr>
              <w:rFonts w:ascii="Calibri" w:eastAsia="Calibri" w:hAnsi="Calibri" w:cs="Calibri"/>
              <w:b/>
              <w:sz w:val="20"/>
              <w:szCs w:val="20"/>
            </w:rPr>
            <w:id w:val="649413200"/>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Tomar medidas urgentes para combatir el cambio climático y sus efectos.</w:t>
            </w:r>
          </w:p>
        </w:tc>
      </w:tr>
      <w:tr w:rsidR="00536BF7" w:rsidRPr="00035CDE" w:rsidTr="00EA0464">
        <w:sdt>
          <w:sdtPr>
            <w:rPr>
              <w:rFonts w:ascii="Calibri" w:eastAsia="Calibri" w:hAnsi="Calibri" w:cs="Calibri"/>
              <w:b/>
              <w:sz w:val="20"/>
              <w:szCs w:val="20"/>
            </w:rPr>
            <w:id w:val="1496611034"/>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Conservar y utilizar de forma sostenible los océanos, mares y recursos marinos para lograr el desarrollo sostenible.</w:t>
            </w:r>
          </w:p>
        </w:tc>
      </w:tr>
      <w:tr w:rsidR="00536BF7" w:rsidRPr="00035CDE" w:rsidTr="00EA0464">
        <w:sdt>
          <w:sdtPr>
            <w:rPr>
              <w:rFonts w:ascii="Calibri" w:eastAsia="Calibri" w:hAnsi="Calibri" w:cs="Calibri"/>
              <w:b/>
              <w:sz w:val="20"/>
              <w:szCs w:val="20"/>
            </w:rPr>
            <w:id w:val="-1432273421"/>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Proteger, restaurar y promover la utilización sostenible de los ecosistemas terrestres, gestionar de manera sostenible los bosques, combatir la desertificación y detener y revertir la degradación de la tierra, y frenar la pérdida de diversidad biológica.</w:t>
            </w:r>
          </w:p>
        </w:tc>
      </w:tr>
      <w:tr w:rsidR="00536BF7" w:rsidRPr="00035CDE" w:rsidTr="00EA0464">
        <w:sdt>
          <w:sdtPr>
            <w:rPr>
              <w:rFonts w:ascii="Calibri" w:eastAsia="Calibri" w:hAnsi="Calibri" w:cs="Calibri"/>
              <w:b/>
              <w:sz w:val="20"/>
              <w:szCs w:val="20"/>
            </w:rPr>
            <w:id w:val="-305014942"/>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Promover sociedades pacíficas e inclusivas para el desarrollo sostenible, facilitar acceso a la justicia para todos y crear instituciones eficaces, responsables e inclusivas a todos los niveles.</w:t>
            </w:r>
          </w:p>
        </w:tc>
      </w:tr>
      <w:tr w:rsidR="00536BF7" w:rsidRPr="00035CDE" w:rsidTr="00EA0464">
        <w:sdt>
          <w:sdtPr>
            <w:rPr>
              <w:rFonts w:ascii="Calibri" w:eastAsia="Calibri" w:hAnsi="Calibri" w:cs="Calibri"/>
              <w:b/>
              <w:sz w:val="20"/>
              <w:szCs w:val="20"/>
            </w:rPr>
            <w:id w:val="781389276"/>
            <w14:checkbox>
              <w14:checked w14:val="0"/>
              <w14:checkedState w14:val="2612" w14:font="MS Gothic"/>
              <w14:uncheckedState w14:val="2610" w14:font="MS Gothic"/>
            </w14:checkbox>
          </w:sdtPr>
          <w:sdtEndPr/>
          <w:sdtContent>
            <w:tc>
              <w:tcPr>
                <w:tcW w:w="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pBdr>
                    <w:top w:val="nil"/>
                    <w:left w:val="nil"/>
                    <w:bottom w:val="nil"/>
                    <w:right w:val="nil"/>
                    <w:between w:val="nil"/>
                  </w:pBdr>
                  <w:jc w:val="both"/>
                  <w:rPr>
                    <w:rFonts w:ascii="Calibri" w:eastAsia="Calibri" w:hAnsi="Calibri" w:cs="Calibri"/>
                    <w:b/>
                    <w:sz w:val="20"/>
                    <w:szCs w:val="20"/>
                  </w:rPr>
                </w:pPr>
                <w:r>
                  <w:rPr>
                    <w:rFonts w:ascii="MS Gothic" w:eastAsia="MS Gothic" w:hAnsi="MS Gothic" w:cs="Calibri" w:hint="eastAsia"/>
                    <w:b/>
                    <w:sz w:val="20"/>
                    <w:szCs w:val="20"/>
                  </w:rPr>
                  <w:t>☐</w:t>
                </w:r>
              </w:p>
            </w:tc>
          </w:sdtContent>
        </w:sdt>
        <w:tc>
          <w:tcPr>
            <w:tcW w:w="9356" w:type="dxa"/>
            <w:gridSpan w:val="1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Pr="00E35D5B" w:rsidRDefault="00536BF7" w:rsidP="00536BF7">
            <w:pPr>
              <w:pBdr>
                <w:top w:val="nil"/>
                <w:left w:val="nil"/>
                <w:bottom w:val="nil"/>
                <w:right w:val="nil"/>
                <w:between w:val="nil"/>
              </w:pBdr>
              <w:jc w:val="both"/>
              <w:rPr>
                <w:rFonts w:ascii="Calibri" w:eastAsia="Calibri" w:hAnsi="Calibri" w:cs="Calibri"/>
                <w:sz w:val="20"/>
                <w:szCs w:val="20"/>
              </w:rPr>
            </w:pPr>
            <w:r w:rsidRPr="00E35D5B">
              <w:rPr>
                <w:rFonts w:ascii="Calibri" w:eastAsia="Calibri" w:hAnsi="Calibri" w:cs="Calibri"/>
                <w:sz w:val="20"/>
                <w:szCs w:val="20"/>
              </w:rPr>
              <w:t>Fortalecer los medios de ejecución y reavivar la alianza mundial para el desarrollo sostenible.</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A07736" w:rsidRDefault="00536BF7" w:rsidP="00536BF7">
            <w:pPr>
              <w:rPr>
                <w:rFonts w:asciiTheme="minorHAnsi" w:hAnsiTheme="minorHAnsi" w:cstheme="minorHAnsi"/>
                <w:b/>
                <w:sz w:val="20"/>
                <w:szCs w:val="20"/>
              </w:rPr>
            </w:pPr>
            <w:r>
              <w:rPr>
                <w:rFonts w:asciiTheme="minorHAnsi" w:hAnsiTheme="minorHAnsi" w:cstheme="minorHAnsi"/>
                <w:b/>
                <w:sz w:val="20"/>
                <w:szCs w:val="20"/>
              </w:rPr>
              <w:t xml:space="preserve">1.7 DIRECCIÓN </w:t>
            </w:r>
            <w:r w:rsidRPr="00A07736">
              <w:rPr>
                <w:rFonts w:asciiTheme="minorHAnsi" w:hAnsiTheme="minorHAnsi" w:cstheme="minorHAnsi"/>
                <w:b/>
                <w:sz w:val="20"/>
                <w:szCs w:val="20"/>
              </w:rPr>
              <w:t>ACADÉMICA</w:t>
            </w:r>
          </w:p>
        </w:tc>
      </w:tr>
      <w:tr w:rsidR="00536BF7" w:rsidRPr="00035CDE" w:rsidTr="00343CC5">
        <w:tc>
          <w:tcPr>
            <w:tcW w:w="9639" w:type="dxa"/>
            <w:gridSpan w:val="18"/>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780F5E" w:rsidRDefault="00536BF7" w:rsidP="00536BF7">
            <w:pPr>
              <w:jc w:val="both"/>
              <w:rPr>
                <w:rFonts w:asciiTheme="minorHAnsi" w:hAnsiTheme="minorHAnsi" w:cstheme="minorHAnsi"/>
                <w:b/>
                <w:sz w:val="20"/>
                <w:szCs w:val="20"/>
              </w:rPr>
            </w:pPr>
            <w:r w:rsidRPr="00780F5E">
              <w:rPr>
                <w:rFonts w:asciiTheme="minorHAnsi" w:hAnsiTheme="minorHAnsi" w:cstheme="minorHAnsi"/>
                <w:b/>
                <w:sz w:val="20"/>
                <w:szCs w:val="20"/>
              </w:rPr>
              <w:t xml:space="preserve">DIRECTOR/A DEL CURSO </w:t>
            </w:r>
            <w:r w:rsidRPr="00780F5E">
              <w:rPr>
                <w:rFonts w:asciiTheme="minorHAnsi" w:hAnsiTheme="minorHAnsi" w:cstheme="minorHAnsi"/>
                <w:sz w:val="20"/>
                <w:szCs w:val="20"/>
              </w:rPr>
              <w:t>(Responsable directo de la organización, elaboración de memorias, etc.)</w:t>
            </w:r>
          </w:p>
          <w:p w:rsidR="00536BF7" w:rsidRPr="00035CDE" w:rsidRDefault="00536BF7" w:rsidP="00536BF7">
            <w:pPr>
              <w:jc w:val="both"/>
              <w:rPr>
                <w:rFonts w:asciiTheme="minorHAnsi" w:hAnsiTheme="minorHAnsi" w:cstheme="minorHAnsi"/>
                <w:b/>
                <w:sz w:val="20"/>
                <w:szCs w:val="20"/>
              </w:rPr>
            </w:pPr>
            <w:r w:rsidRPr="00780F5E">
              <w:rPr>
                <w:rFonts w:asciiTheme="minorHAnsi" w:hAnsiTheme="minorHAnsi" w:cstheme="minorHAnsi"/>
                <w:b/>
                <w:sz w:val="20"/>
                <w:szCs w:val="20"/>
              </w:rPr>
              <w:t>DATOS PERSONALES</w:t>
            </w: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sz w:val="20"/>
                <w:szCs w:val="20"/>
              </w:rPr>
            </w:pPr>
            <w:r>
              <w:rPr>
                <w:rFonts w:asciiTheme="minorHAnsi" w:hAnsiTheme="minorHAnsi" w:cstheme="minorHAnsi"/>
                <w:sz w:val="20"/>
                <w:szCs w:val="20"/>
              </w:rPr>
              <w:t>NIF</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rPr>
          <w:trHeight w:val="372"/>
        </w:trPr>
        <w:tc>
          <w:tcPr>
            <w:tcW w:w="1276" w:type="dxa"/>
            <w:gridSpan w:val="3"/>
            <w:vMerge w:val="restart"/>
            <w:tcBorders>
              <w:top w:val="single" w:sz="4" w:space="0" w:color="auto"/>
              <w:left w:val="single" w:sz="4" w:space="0" w:color="000000"/>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4820"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1276" w:type="dxa"/>
            <w:gridSpan w:val="3"/>
            <w:vMerge/>
            <w:tcBorders>
              <w:left w:val="single" w:sz="4" w:space="0" w:color="000000"/>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c>
          <w:tcPr>
            <w:tcW w:w="4820"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1276" w:type="dxa"/>
            <w:gridSpan w:val="3"/>
            <w:vMerge/>
            <w:tcBorders>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c>
          <w:tcPr>
            <w:tcW w:w="4820" w:type="dxa"/>
            <w:gridSpan w:val="10"/>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343CC5">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536BF7" w:rsidRPr="00035CDE" w:rsidTr="00343CC5">
        <w:tc>
          <w:tcPr>
            <w:tcW w:w="9639" w:type="dxa"/>
            <w:gridSpan w:val="18"/>
            <w:tcBorders>
              <w:top w:val="single" w:sz="4" w:space="0" w:color="auto"/>
              <w:left w:val="single" w:sz="4" w:space="0" w:color="000000"/>
              <w:bottom w:val="single" w:sz="4" w:space="0" w:color="auto"/>
              <w:right w:val="single" w:sz="4" w:space="0" w:color="000000"/>
            </w:tcBorders>
            <w:shd w:val="clear" w:color="auto" w:fill="auto"/>
            <w:vAlign w:val="center"/>
          </w:tcPr>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tc>
      </w:tr>
      <w:tr w:rsidR="00536BF7" w:rsidRPr="00035CDE" w:rsidTr="00343CC5">
        <w:tc>
          <w:tcPr>
            <w:tcW w:w="9639" w:type="dxa"/>
            <w:gridSpan w:val="18"/>
            <w:tcBorders>
              <w:top w:val="single" w:sz="4" w:space="0" w:color="auto"/>
              <w:left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b/>
                <w:sz w:val="20"/>
                <w:szCs w:val="20"/>
              </w:rPr>
              <w:t>CO-</w:t>
            </w:r>
            <w:r w:rsidRPr="00035CDE">
              <w:rPr>
                <w:rFonts w:asciiTheme="minorHAnsi" w:hAnsiTheme="minorHAnsi" w:cstheme="minorHAnsi"/>
                <w:b/>
                <w:sz w:val="20"/>
                <w:szCs w:val="20"/>
              </w:rPr>
              <w:t xml:space="preserve">DIRECTOR/A DEL CURSO </w:t>
            </w:r>
            <w:r>
              <w:rPr>
                <w:rFonts w:asciiTheme="minorHAnsi" w:hAnsiTheme="minorHAnsi" w:cstheme="minorHAnsi"/>
                <w:sz w:val="20"/>
                <w:szCs w:val="20"/>
              </w:rPr>
              <w:t xml:space="preserve">(si </w:t>
            </w:r>
            <w:proofErr w:type="spellStart"/>
            <w:r>
              <w:rPr>
                <w:rFonts w:asciiTheme="minorHAnsi" w:hAnsiTheme="minorHAnsi" w:cstheme="minorHAnsi"/>
                <w:sz w:val="20"/>
                <w:szCs w:val="20"/>
              </w:rPr>
              <w:t>lo</w:t>
            </w:r>
            <w:proofErr w:type="spellEnd"/>
            <w:r>
              <w:rPr>
                <w:rFonts w:asciiTheme="minorHAnsi" w:hAnsiTheme="minorHAnsi" w:cstheme="minorHAnsi"/>
                <w:sz w:val="20"/>
                <w:szCs w:val="20"/>
              </w:rPr>
              <w:t xml:space="preserve"> hubiere</w:t>
            </w:r>
            <w:r w:rsidRPr="00035CDE">
              <w:rPr>
                <w:rFonts w:asciiTheme="minorHAnsi" w:hAnsiTheme="minorHAnsi" w:cstheme="minorHAnsi"/>
                <w:sz w:val="20"/>
                <w:szCs w:val="20"/>
              </w:rPr>
              <w:t>)</w:t>
            </w:r>
          </w:p>
        </w:tc>
      </w:tr>
      <w:tr w:rsidR="00536BF7" w:rsidRPr="00035CDE" w:rsidTr="00343CC5">
        <w:tc>
          <w:tcPr>
            <w:tcW w:w="9639" w:type="dxa"/>
            <w:gridSpan w:val="18"/>
            <w:tcBorders>
              <w:left w:val="single" w:sz="4" w:space="0" w:color="000000"/>
              <w:bottom w:val="single" w:sz="4" w:space="0" w:color="auto"/>
              <w:right w:val="single" w:sz="4" w:space="0" w:color="000000"/>
            </w:tcBorders>
            <w:shd w:val="clear" w:color="auto" w:fill="auto"/>
          </w:tcPr>
          <w:p w:rsidR="00536BF7" w:rsidRPr="00035CDE" w:rsidRDefault="00536BF7" w:rsidP="00536BF7">
            <w:pPr>
              <w:keepNext/>
              <w:numPr>
                <w:ilvl w:val="2"/>
                <w:numId w:val="0"/>
              </w:numPr>
              <w:tabs>
                <w:tab w:val="num" w:pos="0"/>
              </w:tabs>
              <w:ind w:left="720" w:hanging="720"/>
              <w:outlineLvl w:val="2"/>
              <w:rPr>
                <w:rFonts w:asciiTheme="minorHAnsi" w:hAnsiTheme="minorHAnsi" w:cstheme="minorHAnsi"/>
                <w:b/>
                <w:bCs/>
                <w:sz w:val="20"/>
                <w:szCs w:val="20"/>
              </w:rPr>
            </w:pPr>
            <w:r w:rsidRPr="00035CDE">
              <w:rPr>
                <w:rFonts w:asciiTheme="minorHAnsi" w:hAnsiTheme="minorHAnsi" w:cstheme="minorHAnsi"/>
                <w:b/>
                <w:bCs/>
                <w:sz w:val="20"/>
                <w:szCs w:val="20"/>
              </w:rPr>
              <w:t>DATOS PERSONALES</w:t>
            </w: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Nombre y apellidos</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sz w:val="20"/>
                <w:szCs w:val="20"/>
              </w:rPr>
            </w:pPr>
            <w:r>
              <w:rPr>
                <w:rFonts w:asciiTheme="minorHAnsi" w:hAnsiTheme="minorHAnsi" w:cstheme="minorHAnsi"/>
                <w:sz w:val="20"/>
                <w:szCs w:val="20"/>
              </w:rPr>
              <w:t>NIF</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Pr>
                <w:rFonts w:asciiTheme="minorHAnsi" w:hAnsiTheme="minorHAnsi" w:cstheme="minorHAnsi"/>
                <w:sz w:val="20"/>
                <w:szCs w:val="20"/>
              </w:rPr>
              <w:t>Universidad/Departamento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Categoría profesional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1134" w:type="dxa"/>
            <w:gridSpan w:val="2"/>
            <w:vMerge w:val="restart"/>
            <w:tcBorders>
              <w:top w:val="single" w:sz="4" w:space="0" w:color="auto"/>
              <w:left w:val="single" w:sz="4" w:space="0" w:color="000000"/>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 xml:space="preserve">Dirección: </w:t>
            </w:r>
          </w:p>
        </w:tc>
        <w:tc>
          <w:tcPr>
            <w:tcW w:w="4962"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Calle</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1134" w:type="dxa"/>
            <w:gridSpan w:val="2"/>
            <w:vMerge/>
            <w:tcBorders>
              <w:left w:val="single" w:sz="4" w:space="0" w:color="000000"/>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c>
          <w:tcPr>
            <w:tcW w:w="4962"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Localidad</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1134" w:type="dxa"/>
            <w:gridSpan w:val="2"/>
            <w:vMerge/>
            <w:tcBorders>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p>
        </w:tc>
        <w:tc>
          <w:tcPr>
            <w:tcW w:w="4962" w:type="dxa"/>
            <w:gridSpan w:val="11"/>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Código postal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Teléfono</w:t>
            </w:r>
            <w:r>
              <w:rPr>
                <w:rFonts w:asciiTheme="minorHAnsi" w:hAnsiTheme="minorHAnsi" w:cstheme="minorHAnsi"/>
                <w:sz w:val="20"/>
                <w:szCs w:val="20"/>
              </w:rPr>
              <w:t xml:space="preserve"> fijo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Teléfono móvil</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Fax</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6B4FD1">
        <w:tc>
          <w:tcPr>
            <w:tcW w:w="6096" w:type="dxa"/>
            <w:gridSpan w:val="13"/>
            <w:tcBorders>
              <w:top w:val="single" w:sz="4" w:space="0" w:color="auto"/>
              <w:left w:val="single" w:sz="4" w:space="0" w:color="000000"/>
              <w:bottom w:val="single" w:sz="4" w:space="0" w:color="auto"/>
              <w:right w:val="single" w:sz="4" w:space="0" w:color="000000"/>
            </w:tcBorders>
            <w:shd w:val="clear" w:color="auto" w:fill="auto"/>
            <w:vAlign w:val="center"/>
          </w:tcPr>
          <w:p w:rsidR="00536BF7" w:rsidRPr="00035CDE" w:rsidRDefault="00536BF7" w:rsidP="00536BF7">
            <w:pPr>
              <w:jc w:val="both"/>
              <w:rPr>
                <w:rFonts w:asciiTheme="minorHAnsi" w:hAnsiTheme="minorHAnsi" w:cstheme="minorHAnsi"/>
                <w:b/>
                <w:sz w:val="20"/>
                <w:szCs w:val="20"/>
              </w:rPr>
            </w:pPr>
            <w:r w:rsidRPr="00035CDE">
              <w:rPr>
                <w:rFonts w:asciiTheme="minorHAnsi" w:hAnsiTheme="minorHAnsi" w:cstheme="minorHAnsi"/>
                <w:sz w:val="20"/>
                <w:szCs w:val="20"/>
              </w:rPr>
              <w:t>Correo electrónico</w:t>
            </w:r>
          </w:p>
        </w:tc>
        <w:tc>
          <w:tcPr>
            <w:tcW w:w="3543" w:type="dxa"/>
            <w:gridSpan w:val="5"/>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tc>
      </w:tr>
      <w:tr w:rsidR="00536BF7" w:rsidRPr="00035CDE" w:rsidTr="00343CC5">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keepNext/>
              <w:numPr>
                <w:ilvl w:val="3"/>
                <w:numId w:val="0"/>
              </w:numPr>
              <w:tabs>
                <w:tab w:val="num" w:pos="0"/>
              </w:tabs>
              <w:ind w:left="864" w:hanging="864"/>
              <w:outlineLvl w:val="3"/>
              <w:rPr>
                <w:rFonts w:asciiTheme="minorHAnsi" w:hAnsiTheme="minorHAnsi" w:cstheme="minorHAnsi"/>
                <w:b/>
                <w:bCs/>
                <w:sz w:val="20"/>
                <w:szCs w:val="20"/>
              </w:rPr>
            </w:pPr>
            <w:r w:rsidRPr="00035CDE">
              <w:rPr>
                <w:rFonts w:asciiTheme="minorHAnsi" w:hAnsiTheme="minorHAnsi" w:cstheme="minorHAnsi"/>
                <w:b/>
                <w:bCs/>
                <w:sz w:val="20"/>
                <w:szCs w:val="20"/>
              </w:rPr>
              <w:t xml:space="preserve">BREVE CURRICULUM </w:t>
            </w:r>
            <w:r w:rsidRPr="00035CDE">
              <w:rPr>
                <w:rFonts w:asciiTheme="minorHAnsi" w:hAnsiTheme="minorHAnsi" w:cstheme="minorHAnsi"/>
                <w:bCs/>
                <w:sz w:val="20"/>
                <w:szCs w:val="20"/>
              </w:rPr>
              <w:t>(Escriba 10 o 15 línea con los datos más significativos)</w:t>
            </w:r>
          </w:p>
        </w:tc>
      </w:tr>
      <w:tr w:rsidR="00536BF7" w:rsidRPr="00035CDE" w:rsidTr="00343CC5">
        <w:tc>
          <w:tcPr>
            <w:tcW w:w="9639" w:type="dxa"/>
            <w:gridSpan w:val="18"/>
            <w:tcBorders>
              <w:top w:val="single" w:sz="4" w:space="0" w:color="auto"/>
              <w:left w:val="single" w:sz="4" w:space="0" w:color="000000"/>
              <w:bottom w:val="single" w:sz="4" w:space="0" w:color="auto"/>
              <w:right w:val="single" w:sz="4" w:space="0" w:color="000000"/>
            </w:tcBorders>
            <w:shd w:val="clear" w:color="auto" w:fill="auto"/>
          </w:tcPr>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p w:rsidR="00536BF7" w:rsidRPr="00035CDE" w:rsidRDefault="00536BF7" w:rsidP="00536BF7">
            <w:pPr>
              <w:jc w:val="both"/>
              <w:rPr>
                <w:rFonts w:asciiTheme="minorHAnsi" w:hAnsiTheme="minorHAnsi" w:cstheme="minorHAnsi"/>
                <w:b/>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A07736" w:rsidRDefault="00536BF7" w:rsidP="00536BF7">
            <w:pPr>
              <w:rPr>
                <w:rFonts w:asciiTheme="minorHAnsi" w:hAnsiTheme="minorHAnsi" w:cstheme="minorHAnsi"/>
                <w:b/>
                <w:sz w:val="20"/>
                <w:szCs w:val="20"/>
              </w:rPr>
            </w:pPr>
            <w:r>
              <w:rPr>
                <w:rFonts w:asciiTheme="minorHAnsi" w:hAnsiTheme="minorHAnsi" w:cstheme="minorHAnsi"/>
                <w:b/>
                <w:sz w:val="20"/>
                <w:szCs w:val="20"/>
              </w:rPr>
              <w:t>1.8 COMISIÓN ACADÉMICA</w:t>
            </w:r>
          </w:p>
        </w:tc>
      </w:tr>
      <w:tr w:rsidR="00536BF7" w:rsidRPr="00035CDE" w:rsidTr="00755A8F">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Presidente (Dirección Académica):</w:t>
            </w:r>
          </w:p>
        </w:tc>
        <w:tc>
          <w:tcPr>
            <w:tcW w:w="6095" w:type="dxa"/>
            <w:gridSpan w:val="11"/>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r>
      <w:tr w:rsidR="00536BF7" w:rsidRPr="00035CDE" w:rsidTr="00755A8F">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Vocal (Profesor del curso):</w:t>
            </w:r>
          </w:p>
        </w:tc>
        <w:tc>
          <w:tcPr>
            <w:tcW w:w="6095" w:type="dxa"/>
            <w:gridSpan w:val="11"/>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r>
      <w:tr w:rsidR="00536BF7" w:rsidRPr="00035CDE" w:rsidTr="00755A8F">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Secretario (Profesor del curso):</w:t>
            </w:r>
          </w:p>
        </w:tc>
        <w:tc>
          <w:tcPr>
            <w:tcW w:w="6095" w:type="dxa"/>
            <w:gridSpan w:val="11"/>
            <w:tcBorders>
              <w:top w:val="single" w:sz="4" w:space="0" w:color="000000"/>
              <w:left w:val="single" w:sz="4" w:space="0" w:color="000000"/>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r>
      <w:tr w:rsidR="00536BF7" w:rsidRPr="00035CDE" w:rsidTr="00A07736">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A07736" w:rsidRDefault="00536BF7" w:rsidP="00536BF7">
            <w:pPr>
              <w:rPr>
                <w:rFonts w:asciiTheme="minorHAnsi" w:hAnsiTheme="minorHAnsi" w:cstheme="minorHAnsi"/>
                <w:b/>
                <w:sz w:val="20"/>
                <w:szCs w:val="20"/>
              </w:rPr>
            </w:pPr>
            <w:r>
              <w:rPr>
                <w:rFonts w:asciiTheme="minorHAnsi" w:hAnsiTheme="minorHAnsi" w:cstheme="minorHAnsi"/>
                <w:b/>
                <w:sz w:val="20"/>
                <w:szCs w:val="20"/>
              </w:rPr>
              <w:t xml:space="preserve">1.9 </w:t>
            </w:r>
            <w:r w:rsidRPr="00A07736">
              <w:rPr>
                <w:rFonts w:asciiTheme="minorHAnsi" w:hAnsiTheme="minorHAnsi" w:cstheme="minorHAnsi"/>
                <w:b/>
                <w:sz w:val="20"/>
                <w:szCs w:val="20"/>
              </w:rPr>
              <w:t xml:space="preserve">NÚMERO DE PLAZAS </w:t>
            </w:r>
          </w:p>
        </w:tc>
      </w:tr>
      <w:tr w:rsidR="00536BF7" w:rsidRPr="00035CDE" w:rsidTr="00B3725C">
        <w:tc>
          <w:tcPr>
            <w:tcW w:w="3394" w:type="dxa"/>
            <w:gridSpan w:val="6"/>
            <w:tcBorders>
              <w:top w:val="single" w:sz="4" w:space="0" w:color="000000"/>
              <w:left w:val="single" w:sz="4" w:space="0" w:color="000000"/>
              <w:bottom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Ofertadas:</w:t>
            </w:r>
          </w:p>
        </w:tc>
        <w:tc>
          <w:tcPr>
            <w:tcW w:w="2694" w:type="dxa"/>
            <w:gridSpan w:val="6"/>
            <w:tcBorders>
              <w:top w:val="single" w:sz="4" w:space="0" w:color="000000"/>
              <w:left w:val="nil"/>
              <w:bottom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Mínimo:</w:t>
            </w:r>
          </w:p>
        </w:tc>
        <w:tc>
          <w:tcPr>
            <w:tcW w:w="3551" w:type="dxa"/>
            <w:gridSpan w:val="6"/>
            <w:tcBorders>
              <w:top w:val="single" w:sz="4" w:space="0" w:color="000000"/>
              <w:left w:val="nil"/>
              <w:bottom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A07736" w:rsidRDefault="00536BF7" w:rsidP="00536BF7">
            <w:pPr>
              <w:rPr>
                <w:rFonts w:asciiTheme="minorHAnsi" w:hAnsiTheme="minorHAnsi" w:cstheme="minorHAnsi"/>
                <w:b/>
                <w:sz w:val="20"/>
                <w:szCs w:val="20"/>
              </w:rPr>
            </w:pPr>
            <w:r>
              <w:rPr>
                <w:rFonts w:asciiTheme="minorHAnsi" w:hAnsiTheme="minorHAnsi" w:cstheme="minorHAnsi"/>
                <w:b/>
                <w:sz w:val="20"/>
                <w:szCs w:val="20"/>
              </w:rPr>
              <w:t>1.10 FECHAS PROPUESTAS DE CELEBRACIÓN</w:t>
            </w:r>
          </w:p>
        </w:tc>
      </w:tr>
      <w:tr w:rsidR="00536BF7" w:rsidRPr="00035CDE" w:rsidTr="00755A8F">
        <w:trPr>
          <w:trHeight w:val="297"/>
        </w:trPr>
        <w:tc>
          <w:tcPr>
            <w:tcW w:w="1843" w:type="dxa"/>
            <w:gridSpan w:val="4"/>
            <w:tcBorders>
              <w:top w:val="single" w:sz="4" w:space="0" w:color="000000"/>
              <w:left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Fecha de inicio:</w:t>
            </w:r>
          </w:p>
        </w:tc>
        <w:tc>
          <w:tcPr>
            <w:tcW w:w="1701" w:type="dxa"/>
            <w:gridSpan w:val="3"/>
            <w:tcBorders>
              <w:top w:val="single" w:sz="4" w:space="0" w:color="000000"/>
              <w:left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c>
          <w:tcPr>
            <w:tcW w:w="2126" w:type="dxa"/>
            <w:gridSpan w:val="4"/>
            <w:tcBorders>
              <w:top w:val="single" w:sz="4" w:space="0" w:color="000000"/>
              <w:left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sz w:val="20"/>
                <w:szCs w:val="20"/>
              </w:rPr>
              <w:t>Fecha de finalización:</w:t>
            </w:r>
          </w:p>
        </w:tc>
        <w:tc>
          <w:tcPr>
            <w:tcW w:w="3969" w:type="dxa"/>
            <w:gridSpan w:val="7"/>
            <w:tcBorders>
              <w:top w:val="single" w:sz="4" w:space="0" w:color="000000"/>
              <w:left w:val="single" w:sz="4" w:space="0" w:color="000000"/>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p>
        </w:tc>
      </w:tr>
      <w:tr w:rsidR="00536BF7" w:rsidRPr="00035CDE" w:rsidTr="00A07736">
        <w:tc>
          <w:tcPr>
            <w:tcW w:w="9639" w:type="dxa"/>
            <w:gridSpan w:val="18"/>
            <w:tcBorders>
              <w:top w:val="single" w:sz="4" w:space="0" w:color="000000"/>
              <w:left w:val="single" w:sz="4" w:space="0" w:color="000000"/>
              <w:bottom w:val="single" w:sz="4" w:space="0" w:color="auto"/>
              <w:right w:val="single" w:sz="4" w:space="0" w:color="000000"/>
            </w:tcBorders>
            <w:shd w:val="clear" w:color="auto" w:fill="auto"/>
          </w:tcPr>
          <w:p w:rsidR="00536BF7" w:rsidRPr="00035CDE" w:rsidRDefault="00536BF7" w:rsidP="00536BF7">
            <w:pPr>
              <w:rPr>
                <w:rFonts w:asciiTheme="minorHAnsi" w:hAnsiTheme="minorHAnsi" w:cstheme="minorHAnsi"/>
                <w:sz w:val="20"/>
                <w:szCs w:val="20"/>
              </w:rPr>
            </w:pPr>
            <w:r>
              <w:rPr>
                <w:rFonts w:asciiTheme="minorHAnsi" w:hAnsiTheme="minorHAnsi" w:cstheme="minorHAnsi"/>
                <w:b/>
                <w:sz w:val="20"/>
                <w:szCs w:val="20"/>
              </w:rPr>
              <w:t xml:space="preserve">1.11 </w:t>
            </w:r>
            <w:r w:rsidRPr="00780F5E">
              <w:rPr>
                <w:rFonts w:asciiTheme="minorHAnsi" w:hAnsiTheme="minorHAnsi" w:cstheme="minorHAnsi"/>
                <w:b/>
                <w:sz w:val="20"/>
                <w:szCs w:val="20"/>
              </w:rPr>
              <w:t>MODALIDAD DE ENSEÑANZA</w:t>
            </w:r>
          </w:p>
        </w:tc>
      </w:tr>
      <w:tr w:rsidR="00536BF7" w:rsidRPr="00035CDE" w:rsidTr="009E2A14">
        <w:tc>
          <w:tcPr>
            <w:tcW w:w="3544" w:type="dxa"/>
            <w:gridSpan w:val="7"/>
            <w:vMerge w:val="restart"/>
            <w:tcBorders>
              <w:top w:val="single" w:sz="4" w:space="0" w:color="auto"/>
              <w:left w:val="single" w:sz="4" w:space="0" w:color="auto"/>
              <w:right w:val="single" w:sz="4" w:space="0" w:color="auto"/>
            </w:tcBorders>
            <w:shd w:val="clear" w:color="auto" w:fill="auto"/>
            <w:vAlign w:val="center"/>
          </w:tcPr>
          <w:p w:rsidR="00536BF7" w:rsidRPr="00035CDE" w:rsidRDefault="00AC7B6B" w:rsidP="00536BF7">
            <w:pPr>
              <w:jc w:val="center"/>
              <w:rPr>
                <w:rFonts w:asciiTheme="minorHAnsi" w:hAnsiTheme="minorHAnsi" w:cstheme="minorHAnsi"/>
                <w:sz w:val="20"/>
                <w:szCs w:val="20"/>
              </w:rPr>
            </w:pPr>
            <w:sdt>
              <w:sdtPr>
                <w:rPr>
                  <w:rFonts w:asciiTheme="minorHAnsi" w:hAnsiTheme="minorHAnsi" w:cstheme="minorHAnsi"/>
                  <w:sz w:val="20"/>
                  <w:szCs w:val="20"/>
                </w:rPr>
                <w:id w:val="1250468893"/>
                <w14:checkbox>
                  <w14:checked w14:val="0"/>
                  <w14:checkedState w14:val="2612" w14:font="MS Gothic"/>
                  <w14:uncheckedState w14:val="2610" w14:font="MS Gothic"/>
                </w14:checkbox>
              </w:sdtPr>
              <w:sdtEndPr/>
              <w:sdtContent>
                <w:r w:rsidR="00536BF7">
                  <w:rPr>
                    <w:rFonts w:ascii="MS Gothic" w:eastAsia="MS Gothic" w:hAnsi="MS Gothic" w:cstheme="minorHAnsi" w:hint="eastAsia"/>
                    <w:sz w:val="20"/>
                    <w:szCs w:val="20"/>
                  </w:rPr>
                  <w:t>☐</w:t>
                </w:r>
              </w:sdtContent>
            </w:sdt>
            <w:r w:rsidR="00536BF7">
              <w:rPr>
                <w:rFonts w:asciiTheme="minorHAnsi" w:hAnsiTheme="minorHAnsi" w:cstheme="minorHAnsi"/>
                <w:sz w:val="20"/>
                <w:szCs w:val="20"/>
              </w:rPr>
              <w:t>Presencial</w:t>
            </w:r>
          </w:p>
        </w:tc>
        <w:tc>
          <w:tcPr>
            <w:tcW w:w="32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36BF7" w:rsidRPr="00035CDE" w:rsidRDefault="00AC7B6B" w:rsidP="00536BF7">
            <w:pPr>
              <w:jc w:val="center"/>
              <w:rPr>
                <w:rFonts w:asciiTheme="minorHAnsi" w:hAnsiTheme="minorHAnsi" w:cstheme="minorHAnsi"/>
                <w:sz w:val="20"/>
                <w:szCs w:val="20"/>
              </w:rPr>
            </w:pPr>
            <w:sdt>
              <w:sdtPr>
                <w:rPr>
                  <w:rFonts w:asciiTheme="minorHAnsi" w:hAnsiTheme="minorHAnsi" w:cstheme="minorHAnsi"/>
                  <w:sz w:val="20"/>
                  <w:szCs w:val="20"/>
                </w:rPr>
                <w:id w:val="1325854177"/>
                <w14:checkbox>
                  <w14:checked w14:val="0"/>
                  <w14:checkedState w14:val="2612" w14:font="MS Gothic"/>
                  <w14:uncheckedState w14:val="2610" w14:font="MS Gothic"/>
                </w14:checkbox>
              </w:sdtPr>
              <w:sdtEndPr/>
              <w:sdtContent>
                <w:r w:rsidR="00536BF7">
                  <w:rPr>
                    <w:rFonts w:ascii="MS Gothic" w:eastAsia="MS Gothic" w:hAnsi="MS Gothic" w:cstheme="minorHAnsi" w:hint="eastAsia"/>
                    <w:sz w:val="20"/>
                    <w:szCs w:val="20"/>
                  </w:rPr>
                  <w:t>☐</w:t>
                </w:r>
              </w:sdtContent>
            </w:sdt>
            <w:r w:rsidR="00536BF7">
              <w:rPr>
                <w:rFonts w:asciiTheme="minorHAnsi" w:hAnsiTheme="minorHAnsi" w:cstheme="minorHAnsi"/>
                <w:sz w:val="20"/>
                <w:szCs w:val="20"/>
              </w:rPr>
              <w:t>Semipresencial</w:t>
            </w:r>
          </w:p>
        </w:tc>
        <w:tc>
          <w:tcPr>
            <w:tcW w:w="2842" w:type="dxa"/>
            <w:gridSpan w:val="4"/>
            <w:vMerge w:val="restart"/>
            <w:tcBorders>
              <w:top w:val="single" w:sz="4" w:space="0" w:color="auto"/>
              <w:left w:val="single" w:sz="4" w:space="0" w:color="auto"/>
              <w:right w:val="single" w:sz="4" w:space="0" w:color="auto"/>
            </w:tcBorders>
            <w:shd w:val="clear" w:color="auto" w:fill="auto"/>
            <w:vAlign w:val="center"/>
          </w:tcPr>
          <w:p w:rsidR="00536BF7" w:rsidRPr="00035CDE" w:rsidRDefault="00AC7B6B" w:rsidP="00536BF7">
            <w:pPr>
              <w:jc w:val="center"/>
              <w:rPr>
                <w:rFonts w:asciiTheme="minorHAnsi" w:hAnsiTheme="minorHAnsi" w:cstheme="minorHAnsi"/>
                <w:sz w:val="20"/>
                <w:szCs w:val="20"/>
              </w:rPr>
            </w:pPr>
            <w:sdt>
              <w:sdtPr>
                <w:rPr>
                  <w:rFonts w:asciiTheme="minorHAnsi" w:hAnsiTheme="minorHAnsi" w:cstheme="minorHAnsi"/>
                  <w:sz w:val="20"/>
                  <w:szCs w:val="20"/>
                </w:rPr>
                <w:id w:val="1153575762"/>
                <w14:checkbox>
                  <w14:checked w14:val="0"/>
                  <w14:checkedState w14:val="2612" w14:font="MS Gothic"/>
                  <w14:uncheckedState w14:val="2610" w14:font="MS Gothic"/>
                </w14:checkbox>
              </w:sdtPr>
              <w:sdtEndPr/>
              <w:sdtContent>
                <w:r w:rsidR="00536BF7">
                  <w:rPr>
                    <w:rFonts w:ascii="MS Gothic" w:eastAsia="MS Gothic" w:hAnsi="MS Gothic" w:cstheme="minorHAnsi" w:hint="eastAsia"/>
                    <w:sz w:val="20"/>
                    <w:szCs w:val="20"/>
                  </w:rPr>
                  <w:t>☐</w:t>
                </w:r>
              </w:sdtContent>
            </w:sdt>
            <w:r w:rsidR="00536BF7">
              <w:rPr>
                <w:rFonts w:asciiTheme="minorHAnsi" w:hAnsiTheme="minorHAnsi" w:cstheme="minorHAnsi"/>
                <w:sz w:val="20"/>
                <w:szCs w:val="20"/>
              </w:rPr>
              <w:t>Virtual</w:t>
            </w:r>
          </w:p>
        </w:tc>
      </w:tr>
      <w:tr w:rsidR="00536BF7" w:rsidRPr="00035CDE" w:rsidTr="00C723C7">
        <w:tc>
          <w:tcPr>
            <w:tcW w:w="3544" w:type="dxa"/>
            <w:gridSpan w:val="7"/>
            <w:vMerge/>
            <w:tcBorders>
              <w:left w:val="single" w:sz="4" w:space="0" w:color="auto"/>
              <w:right w:val="single" w:sz="4" w:space="0" w:color="auto"/>
            </w:tcBorders>
            <w:shd w:val="clear" w:color="auto" w:fill="auto"/>
            <w:vAlign w:val="center"/>
          </w:tcPr>
          <w:p w:rsidR="00536BF7" w:rsidRDefault="00536BF7" w:rsidP="00536BF7">
            <w:pPr>
              <w:jc w:val="center"/>
              <w:rPr>
                <w:rFonts w:asciiTheme="minorHAnsi" w:hAnsiTheme="minorHAnsi" w:cstheme="minorHAnsi"/>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36BF7" w:rsidRDefault="00536BF7" w:rsidP="00536BF7">
            <w:pPr>
              <w:rPr>
                <w:rFonts w:asciiTheme="minorHAnsi" w:hAnsiTheme="minorHAnsi" w:cstheme="minorHAnsi"/>
                <w:sz w:val="20"/>
                <w:szCs w:val="20"/>
              </w:rPr>
            </w:pPr>
            <w:r w:rsidRPr="006B4FD1">
              <w:rPr>
                <w:rFonts w:asciiTheme="minorHAnsi" w:hAnsiTheme="minorHAnsi" w:cstheme="minorHAnsi"/>
                <w:sz w:val="20"/>
                <w:szCs w:val="20"/>
              </w:rPr>
              <w:t>Nº de créditos presenciales:</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536BF7" w:rsidRDefault="00536BF7" w:rsidP="00536BF7">
            <w:pPr>
              <w:jc w:val="center"/>
              <w:rPr>
                <w:rFonts w:asciiTheme="minorHAnsi" w:hAnsiTheme="minorHAnsi" w:cstheme="minorHAnsi"/>
                <w:sz w:val="20"/>
                <w:szCs w:val="20"/>
              </w:rPr>
            </w:pPr>
          </w:p>
        </w:tc>
        <w:tc>
          <w:tcPr>
            <w:tcW w:w="2842" w:type="dxa"/>
            <w:gridSpan w:val="4"/>
            <w:vMerge/>
            <w:tcBorders>
              <w:left w:val="single" w:sz="4" w:space="0" w:color="auto"/>
              <w:right w:val="single" w:sz="4" w:space="0" w:color="auto"/>
            </w:tcBorders>
            <w:shd w:val="clear" w:color="auto" w:fill="auto"/>
            <w:vAlign w:val="center"/>
          </w:tcPr>
          <w:p w:rsidR="00536BF7" w:rsidRDefault="00536BF7" w:rsidP="00536BF7">
            <w:pPr>
              <w:jc w:val="center"/>
              <w:rPr>
                <w:rFonts w:asciiTheme="minorHAnsi" w:hAnsiTheme="minorHAnsi" w:cstheme="minorHAnsi"/>
                <w:sz w:val="20"/>
                <w:szCs w:val="20"/>
              </w:rPr>
            </w:pPr>
          </w:p>
        </w:tc>
      </w:tr>
      <w:tr w:rsidR="00536BF7" w:rsidRPr="00035CDE" w:rsidTr="009E2A14">
        <w:tc>
          <w:tcPr>
            <w:tcW w:w="3544" w:type="dxa"/>
            <w:gridSpan w:val="7"/>
            <w:tcBorders>
              <w:left w:val="single" w:sz="4" w:space="0" w:color="auto"/>
              <w:bottom w:val="single" w:sz="4" w:space="0" w:color="auto"/>
              <w:right w:val="single" w:sz="4" w:space="0" w:color="auto"/>
            </w:tcBorders>
            <w:shd w:val="clear" w:color="auto" w:fill="auto"/>
            <w:vAlign w:val="center"/>
          </w:tcPr>
          <w:p w:rsidR="00536BF7" w:rsidRDefault="00536BF7" w:rsidP="00536BF7">
            <w:pPr>
              <w:jc w:val="center"/>
              <w:rPr>
                <w:rFonts w:asciiTheme="minorHAnsi" w:hAnsiTheme="minorHAnsi" w:cstheme="minorHAnsi"/>
                <w:sz w:val="20"/>
                <w:szCs w:val="20"/>
              </w:rPr>
            </w:pPr>
          </w:p>
        </w:tc>
        <w:tc>
          <w:tcPr>
            <w:tcW w:w="255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36BF7" w:rsidRPr="006B4FD1" w:rsidRDefault="00536BF7" w:rsidP="00536BF7">
            <w:pPr>
              <w:rPr>
                <w:rFonts w:asciiTheme="minorHAnsi" w:hAnsiTheme="minorHAnsi" w:cstheme="minorHAnsi"/>
                <w:sz w:val="20"/>
                <w:szCs w:val="20"/>
              </w:rPr>
            </w:pPr>
            <w:r w:rsidRPr="006B4FD1">
              <w:rPr>
                <w:rFonts w:asciiTheme="minorHAnsi" w:hAnsiTheme="minorHAnsi" w:cstheme="minorHAnsi"/>
                <w:sz w:val="20"/>
                <w:szCs w:val="20"/>
              </w:rPr>
              <w:t>Nº de créditos virtuales:</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536BF7" w:rsidRPr="006B4FD1" w:rsidRDefault="00536BF7" w:rsidP="00536BF7">
            <w:pPr>
              <w:ind w:left="360"/>
              <w:jc w:val="both"/>
              <w:rPr>
                <w:rFonts w:asciiTheme="minorHAnsi" w:hAnsiTheme="minorHAnsi" w:cstheme="minorHAnsi"/>
                <w:sz w:val="20"/>
                <w:szCs w:val="20"/>
              </w:rPr>
            </w:pPr>
          </w:p>
        </w:tc>
        <w:tc>
          <w:tcPr>
            <w:tcW w:w="2842" w:type="dxa"/>
            <w:gridSpan w:val="4"/>
            <w:tcBorders>
              <w:left w:val="single" w:sz="4" w:space="0" w:color="auto"/>
              <w:bottom w:val="single" w:sz="4" w:space="0" w:color="auto"/>
              <w:right w:val="single" w:sz="4" w:space="0" w:color="auto"/>
            </w:tcBorders>
            <w:shd w:val="clear" w:color="auto" w:fill="auto"/>
            <w:vAlign w:val="center"/>
          </w:tcPr>
          <w:p w:rsidR="00536BF7" w:rsidRDefault="00536BF7" w:rsidP="00536BF7">
            <w:pPr>
              <w:jc w:val="center"/>
              <w:rPr>
                <w:rFonts w:asciiTheme="minorHAnsi" w:hAnsiTheme="minorHAnsi" w:cstheme="minorHAnsi"/>
                <w:sz w:val="20"/>
                <w:szCs w:val="20"/>
              </w:rPr>
            </w:pP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r>
              <w:rPr>
                <w:rFonts w:asciiTheme="minorHAnsi" w:hAnsiTheme="minorHAnsi" w:cstheme="minorHAnsi"/>
                <w:b/>
                <w:smallCaps/>
                <w:sz w:val="20"/>
                <w:szCs w:val="20"/>
              </w:rPr>
              <w:lastRenderedPageBreak/>
              <w:t>1.12 LENGUA/S UTILIZADA/S</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r>
              <w:rPr>
                <w:rFonts w:asciiTheme="minorHAnsi" w:hAnsiTheme="minorHAnsi" w:cstheme="minorHAnsi"/>
                <w:b/>
                <w:smallCaps/>
                <w:sz w:val="20"/>
                <w:szCs w:val="20"/>
              </w:rPr>
              <w:t>1.13 SUBVENCIONES O APORTACIONES PREVISTAS</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36BF7" w:rsidRPr="00A07736" w:rsidRDefault="00536BF7" w:rsidP="00536BF7">
            <w:pPr>
              <w:pStyle w:val="Prrafodelista"/>
              <w:numPr>
                <w:ilvl w:val="0"/>
                <w:numId w:val="10"/>
              </w:numPr>
              <w:rPr>
                <w:rFonts w:asciiTheme="minorHAnsi" w:hAnsiTheme="minorHAnsi" w:cstheme="minorHAnsi"/>
                <w:b/>
                <w:smallCaps/>
                <w:sz w:val="20"/>
                <w:szCs w:val="20"/>
              </w:rPr>
            </w:pPr>
            <w:r>
              <w:rPr>
                <w:rFonts w:asciiTheme="minorHAnsi" w:hAnsiTheme="minorHAnsi" w:cstheme="minorHAnsi"/>
                <w:b/>
                <w:smallCaps/>
                <w:sz w:val="20"/>
                <w:szCs w:val="20"/>
              </w:rPr>
              <w:t>JUSTIFICACIÓN</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Pr="00C41B22" w:rsidRDefault="00536BF7" w:rsidP="00536BF7">
            <w:pPr>
              <w:pStyle w:val="Prrafodelista"/>
              <w:numPr>
                <w:ilvl w:val="1"/>
                <w:numId w:val="10"/>
              </w:numPr>
              <w:jc w:val="both"/>
              <w:rPr>
                <w:rFonts w:asciiTheme="minorHAnsi" w:hAnsiTheme="minorHAnsi" w:cstheme="minorHAnsi"/>
                <w:b/>
                <w:color w:val="000000" w:themeColor="text1"/>
                <w:sz w:val="20"/>
                <w:szCs w:val="20"/>
                <w:lang w:val="es-ES_tradnl" w:eastAsia="ar-SA"/>
              </w:rPr>
            </w:pPr>
            <w:r>
              <w:rPr>
                <w:rFonts w:asciiTheme="minorHAnsi" w:hAnsiTheme="minorHAnsi" w:cstheme="minorHAnsi"/>
                <w:b/>
                <w:color w:val="000000" w:themeColor="text1"/>
                <w:sz w:val="20"/>
                <w:szCs w:val="20"/>
                <w:lang w:val="es-ES_tradnl" w:eastAsia="ar-SA"/>
              </w:rPr>
              <w:t>JUSTIFICACIÓN DEL CURSO</w:t>
            </w:r>
            <w:r w:rsidRPr="00C41B22">
              <w:rPr>
                <w:rFonts w:asciiTheme="minorHAnsi" w:hAnsiTheme="minorHAnsi" w:cstheme="minorHAnsi"/>
                <w:b/>
                <w:color w:val="000000" w:themeColor="text1"/>
                <w:sz w:val="20"/>
                <w:szCs w:val="20"/>
                <w:lang w:val="es-ES_tradnl" w:eastAsia="ar-SA"/>
              </w:rPr>
              <w:t xml:space="preserve"> PROPUESTO, ARGUMENTANDO EL INTERÉS ACADÉMICO, CIENTÍFICO O PROFESIONAL DEL MISMO</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r>
              <w:rPr>
                <w:rFonts w:asciiTheme="minorHAnsi" w:hAnsiTheme="minorHAnsi" w:cstheme="minorHAnsi"/>
                <w:b/>
                <w:smallCaps/>
                <w:sz w:val="20"/>
                <w:szCs w:val="20"/>
              </w:rPr>
              <w:t>2.2 DEMANDA SOCIAL</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C41B22">
        <w:tc>
          <w:tcPr>
            <w:tcW w:w="9639" w:type="dxa"/>
            <w:gridSpan w:val="18"/>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rsidR="00536BF7" w:rsidRPr="00C41B22" w:rsidRDefault="00536BF7" w:rsidP="00536BF7">
            <w:pPr>
              <w:pStyle w:val="Prrafodelista"/>
              <w:numPr>
                <w:ilvl w:val="0"/>
                <w:numId w:val="10"/>
              </w:numPr>
              <w:rPr>
                <w:rFonts w:asciiTheme="minorHAnsi" w:hAnsiTheme="minorHAnsi" w:cstheme="minorHAnsi"/>
                <w:b/>
                <w:smallCaps/>
                <w:sz w:val="20"/>
                <w:szCs w:val="20"/>
              </w:rPr>
            </w:pPr>
            <w:r>
              <w:rPr>
                <w:rFonts w:asciiTheme="minorHAnsi" w:hAnsiTheme="minorHAnsi" w:cstheme="minorHAnsi"/>
                <w:b/>
                <w:color w:val="000000" w:themeColor="text1"/>
                <w:sz w:val="20"/>
                <w:szCs w:val="20"/>
                <w:lang w:eastAsia="ar-SA"/>
              </w:rPr>
              <w:t>COMPETENCIAS</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r>
              <w:rPr>
                <w:rFonts w:asciiTheme="minorHAnsi" w:hAnsiTheme="minorHAnsi" w:cstheme="minorHAnsi"/>
                <w:b/>
                <w:smallCaps/>
                <w:sz w:val="20"/>
                <w:szCs w:val="20"/>
              </w:rPr>
              <w:t>3.1  COMPETENCIAS BÁSICAS O GENERALES</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r>
              <w:rPr>
                <w:rFonts w:asciiTheme="minorHAnsi" w:hAnsiTheme="minorHAnsi" w:cstheme="minorHAnsi"/>
                <w:b/>
                <w:smallCaps/>
                <w:sz w:val="20"/>
                <w:szCs w:val="20"/>
              </w:rPr>
              <w:t>3.2  COMPETENCIAS ESPECÍFICAS</w:t>
            </w:r>
          </w:p>
        </w:tc>
      </w:tr>
      <w:tr w:rsidR="00536BF7" w:rsidRPr="00035CDE" w:rsidTr="00A07736">
        <w:tc>
          <w:tcPr>
            <w:tcW w:w="9639" w:type="dxa"/>
            <w:gridSpan w:val="18"/>
            <w:tcBorders>
              <w:top w:val="single" w:sz="4" w:space="0" w:color="auto"/>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p w:rsidR="00536BF7" w:rsidRDefault="00536BF7" w:rsidP="00536BF7">
            <w:pPr>
              <w:rPr>
                <w:rFonts w:asciiTheme="minorHAnsi" w:hAnsiTheme="minorHAnsi" w:cstheme="minorHAnsi"/>
                <w:b/>
                <w:smallCaps/>
                <w:sz w:val="20"/>
                <w:szCs w:val="20"/>
              </w:rPr>
            </w:pPr>
          </w:p>
        </w:tc>
      </w:tr>
      <w:tr w:rsidR="00536BF7" w:rsidRPr="00035CDE" w:rsidTr="00C41B22">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36BF7" w:rsidRPr="00C41B22" w:rsidRDefault="00536BF7" w:rsidP="00536BF7">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REQUISITOS DE ACCESO/ADMISIÓN</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r>
              <w:rPr>
                <w:rFonts w:asciiTheme="minorHAnsi" w:hAnsiTheme="minorHAnsi" w:cstheme="minorHAnsi"/>
                <w:b/>
                <w:sz w:val="20"/>
                <w:szCs w:val="20"/>
              </w:rPr>
              <w:t>4.1 REQUISITOS GENERALES Y ESPECÍFICOS</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r>
              <w:rPr>
                <w:rFonts w:asciiTheme="minorHAnsi" w:hAnsiTheme="minorHAnsi" w:cstheme="minorHAnsi"/>
                <w:b/>
                <w:sz w:val="20"/>
                <w:szCs w:val="20"/>
              </w:rPr>
              <w:t>4.2 CRITERIOS DE ADMISIÓN</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tc>
      </w:tr>
      <w:tr w:rsidR="00536BF7" w:rsidRPr="00035CDE" w:rsidTr="00C41B22">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36BF7" w:rsidRPr="00C41B22" w:rsidRDefault="00536BF7" w:rsidP="00536BF7">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lastRenderedPageBreak/>
              <w:t>DESCRIPCIÓN DEL PLAN DE ESTUDIOS</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C41B22" w:rsidRDefault="00536BF7" w:rsidP="00536BF7">
            <w:pPr>
              <w:numPr>
                <w:ilvl w:val="1"/>
                <w:numId w:val="16"/>
              </w:numPr>
              <w:ind w:left="426" w:hanging="426"/>
              <w:jc w:val="both"/>
              <w:rPr>
                <w:rFonts w:asciiTheme="minorHAnsi" w:hAnsiTheme="minorHAnsi" w:cstheme="minorHAnsi"/>
                <w:b/>
                <w:color w:val="000080"/>
                <w:sz w:val="20"/>
                <w:szCs w:val="20"/>
                <w:lang w:val="es-ES_tradnl" w:eastAsia="ar-SA"/>
              </w:rPr>
            </w:pPr>
            <w:r>
              <w:rPr>
                <w:rFonts w:asciiTheme="minorHAnsi" w:hAnsiTheme="minorHAnsi" w:cstheme="minorHAnsi"/>
                <w:b/>
                <w:color w:val="000000" w:themeColor="text1"/>
                <w:sz w:val="20"/>
                <w:szCs w:val="20"/>
                <w:lang w:val="es-ES_tradnl" w:eastAsia="ar-SA"/>
              </w:rPr>
              <w:t>PROGRAMA Y CRONOGRAMA DEL CURSO</w:t>
            </w: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Contenidos temáticos</w:t>
            </w: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Profesor/a</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Fecha</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Horario</w:t>
            </w: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c>
          <w:tcPr>
            <w:tcW w:w="3544" w:type="dxa"/>
            <w:gridSpan w:val="7"/>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552" w:type="dxa"/>
            <w:gridSpan w:val="6"/>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B3582E">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74237F" w:rsidRDefault="00536BF7" w:rsidP="00536BF7">
            <w:pPr>
              <w:jc w:val="both"/>
              <w:rPr>
                <w:rFonts w:asciiTheme="minorHAnsi" w:hAnsiTheme="minorHAnsi" w:cstheme="minorHAnsi"/>
                <w:b/>
                <w:sz w:val="20"/>
                <w:szCs w:val="20"/>
              </w:rPr>
            </w:pPr>
            <w:r>
              <w:rPr>
                <w:rFonts w:asciiTheme="minorHAnsi" w:hAnsiTheme="minorHAnsi" w:cstheme="minorHAnsi"/>
                <w:b/>
                <w:sz w:val="20"/>
                <w:szCs w:val="20"/>
              </w:rPr>
              <w:t xml:space="preserve">5.2 </w:t>
            </w:r>
            <w:r w:rsidRPr="0074237F">
              <w:rPr>
                <w:rFonts w:asciiTheme="minorHAnsi" w:hAnsiTheme="minorHAnsi" w:cstheme="minorHAnsi"/>
                <w:b/>
                <w:sz w:val="20"/>
                <w:szCs w:val="20"/>
              </w:rPr>
              <w:t>METODOLOGÍA DOCENTE</w:t>
            </w:r>
          </w:p>
          <w:p w:rsidR="00536BF7" w:rsidRPr="0074237F" w:rsidRDefault="00536BF7" w:rsidP="00536BF7">
            <w:pPr>
              <w:jc w:val="both"/>
              <w:rPr>
                <w:rFonts w:asciiTheme="minorHAnsi" w:hAnsiTheme="minorHAnsi" w:cstheme="minorHAnsi"/>
                <w:sz w:val="20"/>
                <w:szCs w:val="20"/>
              </w:rPr>
            </w:pPr>
            <w:r w:rsidRPr="0074237F">
              <w:rPr>
                <w:rFonts w:asciiTheme="minorHAnsi" w:hAnsiTheme="minorHAnsi" w:cstheme="minorHAnsi"/>
                <w:sz w:val="20"/>
                <w:szCs w:val="20"/>
              </w:rPr>
              <w:t xml:space="preserve">(Además de lo que se considere oportuno indicar en este apartado, en el caso de programas semipresenciales o virtuales debe incluirse todo lo referente a cuestiones de metodología de enseñanza-aprendizaje virtual, señalando el tipo de recursos que se prevén considerar para el aprendizaje de cada módulo/asignatura y si se dispone ya de materiales propios </w:t>
            </w:r>
            <w:proofErr w:type="spellStart"/>
            <w:r w:rsidRPr="0074237F">
              <w:rPr>
                <w:rFonts w:asciiTheme="minorHAnsi" w:hAnsiTheme="minorHAnsi" w:cstheme="minorHAnsi"/>
                <w:sz w:val="20"/>
                <w:szCs w:val="20"/>
              </w:rPr>
              <w:t>virtualizados</w:t>
            </w:r>
            <w:proofErr w:type="spellEnd"/>
            <w:r w:rsidRPr="0074237F">
              <w:rPr>
                <w:rFonts w:asciiTheme="minorHAnsi" w:hAnsiTheme="minorHAnsi" w:cstheme="minorHAnsi"/>
                <w:sz w:val="20"/>
                <w:szCs w:val="20"/>
              </w:rPr>
              <w:t xml:space="preserve"> o en formato digital, apoyo tutorial, secuencia de aprendizaje modular, sistema de evaluación en red, etc.)</w:t>
            </w:r>
          </w:p>
        </w:tc>
      </w:tr>
      <w:tr w:rsidR="00536BF7" w:rsidRPr="00035CDE" w:rsidTr="00B3582E">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tc>
      </w:tr>
      <w:tr w:rsidR="00536BF7" w:rsidRPr="00035CDE" w:rsidTr="00C41B22">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36BF7" w:rsidRPr="00C41B22" w:rsidRDefault="00536BF7" w:rsidP="00536BF7">
            <w:pPr>
              <w:pStyle w:val="Prrafodelista"/>
              <w:numPr>
                <w:ilvl w:val="0"/>
                <w:numId w:val="10"/>
              </w:numPr>
              <w:rPr>
                <w:rFonts w:asciiTheme="minorHAnsi" w:hAnsiTheme="minorHAnsi" w:cstheme="minorHAnsi"/>
                <w:b/>
                <w:sz w:val="20"/>
                <w:szCs w:val="20"/>
              </w:rPr>
            </w:pPr>
            <w:r w:rsidRPr="00C41B22">
              <w:rPr>
                <w:rFonts w:asciiTheme="minorHAnsi" w:hAnsiTheme="minorHAnsi" w:cstheme="minorHAnsi"/>
                <w:b/>
                <w:sz w:val="20"/>
                <w:szCs w:val="20"/>
              </w:rPr>
              <w:t>PROFESORADO</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B3725C" w:rsidRDefault="00536BF7" w:rsidP="00536BF7">
            <w:pPr>
              <w:pStyle w:val="EPIGRAFEMEMORIAMEDIANO"/>
              <w:numPr>
                <w:ilvl w:val="1"/>
                <w:numId w:val="10"/>
              </w:numPr>
              <w:rPr>
                <w:rFonts w:asciiTheme="minorHAnsi" w:hAnsiTheme="minorHAnsi" w:cstheme="minorHAnsi"/>
                <w:sz w:val="20"/>
                <w:szCs w:val="20"/>
              </w:rPr>
            </w:pPr>
            <w:r w:rsidRPr="00B3725C">
              <w:rPr>
                <w:rFonts w:asciiTheme="minorHAnsi" w:hAnsiTheme="minorHAnsi" w:cstheme="minorHAnsi"/>
                <w:color w:val="000000" w:themeColor="text1"/>
                <w:sz w:val="20"/>
                <w:szCs w:val="20"/>
              </w:rPr>
              <w:t>PROFESORADO</w:t>
            </w:r>
            <w:r>
              <w:rPr>
                <w:rFonts w:asciiTheme="minorHAnsi" w:hAnsiTheme="minorHAnsi" w:cstheme="minorHAnsi"/>
                <w:color w:val="000000" w:themeColor="text1"/>
                <w:sz w:val="20"/>
                <w:szCs w:val="20"/>
              </w:rPr>
              <w:t xml:space="preserve"> PARA LLEVAR A CABO EL PROGRAMA PROPUESTO</w:t>
            </w: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Apellidos</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Nombre</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Categoría profesional</w:t>
            </w: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Institución/ Empresa</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Nº ECTS asignados presenciales</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36BF7" w:rsidRDefault="00536BF7" w:rsidP="00536BF7">
            <w:pPr>
              <w:jc w:val="center"/>
              <w:rPr>
                <w:rFonts w:asciiTheme="minorHAnsi" w:hAnsiTheme="minorHAnsi" w:cstheme="minorHAnsi"/>
                <w:b/>
                <w:sz w:val="20"/>
                <w:szCs w:val="20"/>
              </w:rPr>
            </w:pPr>
            <w:r>
              <w:rPr>
                <w:rFonts w:asciiTheme="minorHAnsi" w:hAnsiTheme="minorHAnsi" w:cstheme="minorHAnsi"/>
                <w:b/>
                <w:sz w:val="20"/>
                <w:szCs w:val="20"/>
              </w:rPr>
              <w:t>Nº ECTS asignados virtuales</w:t>
            </w: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6B4FD1">
        <w:trPr>
          <w:trHeight w:val="20"/>
        </w:trPr>
        <w:tc>
          <w:tcPr>
            <w:tcW w:w="2410"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2409" w:type="dxa"/>
            <w:gridSpan w:val="5"/>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tc>
      </w:tr>
      <w:tr w:rsidR="00536BF7" w:rsidRPr="00035CDE" w:rsidTr="00C441EB">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36BF7" w:rsidRPr="00C441EB" w:rsidRDefault="00536BF7" w:rsidP="00536BF7">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t>RECURSOS MATERIALES Y SERVICIOS</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755A8F" w:rsidRDefault="00536BF7" w:rsidP="00536BF7">
            <w:pPr>
              <w:pStyle w:val="Prrafodelista"/>
              <w:numPr>
                <w:ilvl w:val="1"/>
                <w:numId w:val="10"/>
              </w:numPr>
              <w:jc w:val="both"/>
              <w:rPr>
                <w:rFonts w:asciiTheme="minorHAnsi" w:hAnsiTheme="minorHAnsi" w:cstheme="minorHAnsi"/>
                <w:b/>
                <w:color w:val="000080"/>
                <w:sz w:val="20"/>
                <w:szCs w:val="20"/>
                <w:lang w:val="es-ES_tradnl" w:eastAsia="ar-SA"/>
              </w:rPr>
            </w:pPr>
            <w:r w:rsidRPr="00755A8F">
              <w:rPr>
                <w:rFonts w:asciiTheme="minorHAnsi" w:hAnsiTheme="minorHAnsi" w:cstheme="minorHAnsi"/>
                <w:b/>
                <w:color w:val="000000" w:themeColor="text1"/>
                <w:sz w:val="20"/>
                <w:szCs w:val="20"/>
                <w:lang w:val="es-ES_tradnl" w:eastAsia="ar-SA"/>
              </w:rPr>
              <w:t>PREVISIÓN DE LOS RECURSOS MATERIALES Y SERVICIOS NECESARIOS</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74237F" w:rsidRDefault="00536BF7" w:rsidP="00536BF7">
            <w:pPr>
              <w:rPr>
                <w:rFonts w:asciiTheme="minorHAnsi" w:hAnsiTheme="minorHAnsi" w:cstheme="minorHAnsi"/>
                <w:b/>
                <w:sz w:val="20"/>
                <w:szCs w:val="20"/>
              </w:rPr>
            </w:pPr>
            <w:r>
              <w:rPr>
                <w:rFonts w:asciiTheme="minorHAnsi" w:hAnsiTheme="minorHAnsi" w:cstheme="minorHAnsi"/>
                <w:b/>
                <w:sz w:val="20"/>
                <w:szCs w:val="20"/>
              </w:rPr>
              <w:t>7.2</w:t>
            </w:r>
            <w:r w:rsidRPr="0074237F">
              <w:rPr>
                <w:rFonts w:asciiTheme="minorHAnsi" w:hAnsiTheme="minorHAnsi" w:cstheme="minorHAnsi"/>
                <w:b/>
                <w:sz w:val="20"/>
                <w:szCs w:val="20"/>
              </w:rPr>
              <w:tab/>
              <w:t>INFORMACIÓN SOBRE ENSEÑAZA VIRTUAL PARA MODALIDAD SEMIPRESENCIAL Y VIRTUAL, EN SU CASO</w:t>
            </w:r>
          </w:p>
          <w:p w:rsidR="00536BF7" w:rsidRPr="0074237F" w:rsidRDefault="00536BF7" w:rsidP="00536BF7">
            <w:pPr>
              <w:rPr>
                <w:rFonts w:asciiTheme="minorHAnsi" w:hAnsiTheme="minorHAnsi" w:cstheme="minorHAnsi"/>
                <w:sz w:val="20"/>
                <w:szCs w:val="20"/>
              </w:rPr>
            </w:pPr>
          </w:p>
          <w:p w:rsidR="00536BF7" w:rsidRPr="0074237F" w:rsidRDefault="00AC7B6B" w:rsidP="00536BF7">
            <w:pPr>
              <w:rPr>
                <w:rFonts w:asciiTheme="minorHAnsi" w:hAnsiTheme="minorHAnsi" w:cstheme="minorHAnsi"/>
                <w:sz w:val="20"/>
                <w:szCs w:val="20"/>
              </w:rPr>
            </w:pPr>
            <w:sdt>
              <w:sdtPr>
                <w:rPr>
                  <w:rFonts w:asciiTheme="minorHAnsi" w:hAnsiTheme="minorHAnsi" w:cstheme="minorHAnsi"/>
                  <w:sz w:val="20"/>
                  <w:szCs w:val="20"/>
                </w:rPr>
                <w:id w:val="2057584179"/>
                <w14:checkbox>
                  <w14:checked w14:val="0"/>
                  <w14:checkedState w14:val="2612" w14:font="MS Gothic"/>
                  <w14:uncheckedState w14:val="2610" w14:font="MS Gothic"/>
                </w14:checkbox>
              </w:sdtPr>
              <w:sdtEndPr/>
              <w:sdtContent>
                <w:r w:rsidR="00536BF7">
                  <w:rPr>
                    <w:rFonts w:ascii="MS Gothic" w:eastAsia="MS Gothic" w:hAnsi="MS Gothic" w:cstheme="minorHAnsi" w:hint="eastAsia"/>
                    <w:sz w:val="20"/>
                    <w:szCs w:val="20"/>
                  </w:rPr>
                  <w:t>☐</w:t>
                </w:r>
              </w:sdtContent>
            </w:sdt>
            <w:r w:rsidR="00536BF7" w:rsidRPr="0074237F">
              <w:rPr>
                <w:rFonts w:asciiTheme="minorHAnsi" w:hAnsiTheme="minorHAnsi" w:cstheme="minorHAnsi"/>
                <w:sz w:val="20"/>
                <w:szCs w:val="20"/>
              </w:rPr>
              <w:t xml:space="preserve"> Uso del Campus Virtual de la UNIA</w:t>
            </w:r>
          </w:p>
          <w:p w:rsidR="00536BF7" w:rsidRPr="0074237F" w:rsidRDefault="00536BF7" w:rsidP="00536BF7">
            <w:pPr>
              <w:rPr>
                <w:rFonts w:asciiTheme="minorHAnsi" w:hAnsiTheme="minorHAnsi" w:cstheme="minorHAnsi"/>
                <w:sz w:val="20"/>
                <w:szCs w:val="20"/>
              </w:rPr>
            </w:pPr>
          </w:p>
          <w:p w:rsidR="00536BF7" w:rsidRDefault="00AC7B6B" w:rsidP="00536BF7">
            <w:pPr>
              <w:rPr>
                <w:rFonts w:asciiTheme="minorHAnsi" w:hAnsiTheme="minorHAnsi" w:cstheme="minorHAnsi"/>
                <w:sz w:val="20"/>
                <w:szCs w:val="20"/>
              </w:rPr>
            </w:pPr>
            <w:sdt>
              <w:sdtPr>
                <w:rPr>
                  <w:rFonts w:asciiTheme="minorHAnsi" w:hAnsiTheme="minorHAnsi" w:cstheme="minorHAnsi"/>
                  <w:sz w:val="20"/>
                  <w:szCs w:val="20"/>
                </w:rPr>
                <w:id w:val="-2103021560"/>
                <w14:checkbox>
                  <w14:checked w14:val="0"/>
                  <w14:checkedState w14:val="2612" w14:font="MS Gothic"/>
                  <w14:uncheckedState w14:val="2610" w14:font="MS Gothic"/>
                </w14:checkbox>
              </w:sdtPr>
              <w:sdtEndPr/>
              <w:sdtContent>
                <w:r w:rsidR="00536BF7">
                  <w:rPr>
                    <w:rFonts w:ascii="MS Gothic" w:eastAsia="MS Gothic" w:hAnsi="MS Gothic" w:cstheme="minorHAnsi" w:hint="eastAsia"/>
                    <w:sz w:val="20"/>
                    <w:szCs w:val="20"/>
                  </w:rPr>
                  <w:t>☐</w:t>
                </w:r>
              </w:sdtContent>
            </w:sdt>
            <w:r w:rsidR="00536BF7" w:rsidRPr="0074237F">
              <w:rPr>
                <w:rFonts w:asciiTheme="minorHAnsi" w:hAnsiTheme="minorHAnsi" w:cstheme="minorHAnsi"/>
                <w:sz w:val="20"/>
                <w:szCs w:val="20"/>
              </w:rPr>
              <w:t>Conozco los mínimos en cuanto a funciones docentes y recursos de aprendizaje en red del modelo de enseñanza-aprendizaje virtual de la UNIA (para más información, consúltese la GUÍA SOBRE ENSEÑANZA-VIRTUAL EN LA UNIA Pendiente de hacer)</w:t>
            </w:r>
          </w:p>
          <w:p w:rsidR="00536BF7" w:rsidRDefault="00536BF7" w:rsidP="00536BF7">
            <w:pPr>
              <w:rPr>
                <w:rFonts w:asciiTheme="minorHAnsi" w:hAnsiTheme="minorHAnsi" w:cstheme="minorHAnsi"/>
                <w:b/>
                <w:sz w:val="20"/>
                <w:szCs w:val="20"/>
              </w:rPr>
            </w:pPr>
          </w:p>
        </w:tc>
      </w:tr>
      <w:tr w:rsidR="00536BF7" w:rsidRPr="00035CDE" w:rsidTr="00C441EB">
        <w:tc>
          <w:tcPr>
            <w:tcW w:w="9639" w:type="dxa"/>
            <w:gridSpan w:val="18"/>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36BF7" w:rsidRPr="00C441EB" w:rsidRDefault="00536BF7" w:rsidP="00536BF7">
            <w:pPr>
              <w:pStyle w:val="Prrafodelista"/>
              <w:numPr>
                <w:ilvl w:val="0"/>
                <w:numId w:val="10"/>
              </w:numPr>
              <w:rPr>
                <w:rFonts w:asciiTheme="minorHAnsi" w:hAnsiTheme="minorHAnsi" w:cstheme="minorHAnsi"/>
                <w:b/>
                <w:sz w:val="20"/>
                <w:szCs w:val="20"/>
              </w:rPr>
            </w:pPr>
            <w:r>
              <w:rPr>
                <w:rFonts w:asciiTheme="minorHAnsi" w:hAnsiTheme="minorHAnsi" w:cstheme="minorHAnsi"/>
                <w:b/>
                <w:sz w:val="20"/>
                <w:szCs w:val="20"/>
              </w:rPr>
              <w:lastRenderedPageBreak/>
              <w:t>DIFUSIÓN</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r>
              <w:rPr>
                <w:rFonts w:asciiTheme="minorHAnsi" w:hAnsiTheme="minorHAnsi" w:cstheme="minorHAnsi"/>
                <w:b/>
                <w:sz w:val="20"/>
                <w:szCs w:val="20"/>
              </w:rPr>
              <w:t>8.1 ENTIDADES Y/O INSTITUCIONES A LAS QUE INFORMAR</w:t>
            </w: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p w:rsidR="00536BF7" w:rsidRDefault="00536BF7" w:rsidP="00536BF7">
            <w:pPr>
              <w:rPr>
                <w:rFonts w:asciiTheme="minorHAnsi" w:hAnsiTheme="minorHAnsi" w:cstheme="minorHAnsi"/>
                <w:b/>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Default="00536BF7" w:rsidP="00536BF7">
            <w:pPr>
              <w:pStyle w:val="western"/>
              <w:spacing w:before="119" w:beforeAutospacing="0" w:after="0" w:line="240" w:lineRule="auto"/>
              <w:jc w:val="center"/>
              <w:rPr>
                <w:rFonts w:ascii="Calibri Light" w:hAnsi="Calibri Light" w:cs="Calibri Light"/>
                <w:color w:val="000000"/>
                <w:sz w:val="18"/>
                <w:szCs w:val="18"/>
              </w:rPr>
            </w:pPr>
          </w:p>
          <w:p w:rsidR="00536BF7" w:rsidRDefault="00536BF7" w:rsidP="00536BF7">
            <w:pPr>
              <w:pStyle w:val="western"/>
              <w:spacing w:before="119" w:beforeAutospacing="0" w:after="0" w:line="240" w:lineRule="auto"/>
              <w:jc w:val="center"/>
            </w:pPr>
            <w:r>
              <w:rPr>
                <w:rFonts w:ascii="Calibri Light" w:hAnsi="Calibri Light" w:cs="Calibri Light"/>
                <w:color w:val="000000"/>
                <w:sz w:val="18"/>
                <w:szCs w:val="18"/>
              </w:rPr>
              <w:t xml:space="preserve">En _______________, a _____ de ____________ </w:t>
            </w:r>
            <w:proofErr w:type="spellStart"/>
            <w:r>
              <w:rPr>
                <w:rFonts w:ascii="Calibri Light" w:hAnsi="Calibri Light" w:cs="Calibri Light"/>
                <w:color w:val="000000"/>
                <w:sz w:val="18"/>
                <w:szCs w:val="18"/>
              </w:rPr>
              <w:t>de</w:t>
            </w:r>
            <w:proofErr w:type="spellEnd"/>
            <w:r>
              <w:rPr>
                <w:rFonts w:ascii="Calibri Light" w:hAnsi="Calibri Light" w:cs="Calibri Light"/>
                <w:color w:val="000000"/>
                <w:sz w:val="18"/>
                <w:szCs w:val="18"/>
              </w:rPr>
              <w:t xml:space="preserve"> ________.</w:t>
            </w:r>
          </w:p>
          <w:p w:rsidR="00536BF7" w:rsidRDefault="00536BF7" w:rsidP="00536BF7">
            <w:pPr>
              <w:pStyle w:val="western"/>
              <w:spacing w:after="0" w:line="240" w:lineRule="auto"/>
            </w:pPr>
          </w:p>
          <w:p w:rsidR="00536BF7" w:rsidRDefault="00536BF7" w:rsidP="00536BF7">
            <w:pPr>
              <w:pStyle w:val="western"/>
              <w:spacing w:after="0" w:line="240" w:lineRule="auto"/>
              <w:ind w:left="2126"/>
              <w:rPr>
                <w:rFonts w:ascii="Calibri Light" w:hAnsi="Calibri Light" w:cs="Calibri Light"/>
                <w:color w:val="000000"/>
                <w:sz w:val="18"/>
                <w:szCs w:val="18"/>
              </w:rPr>
            </w:pPr>
            <w:r>
              <w:rPr>
                <w:rFonts w:ascii="Calibri Light" w:hAnsi="Calibri Light" w:cs="Calibri Light"/>
                <w:color w:val="000000"/>
                <w:sz w:val="18"/>
                <w:szCs w:val="18"/>
              </w:rPr>
              <w:t>Fdo.</w:t>
            </w:r>
          </w:p>
          <w:p w:rsidR="00536BF7" w:rsidRDefault="00536BF7" w:rsidP="00536BF7">
            <w:pPr>
              <w:rPr>
                <w:rFonts w:asciiTheme="minorHAnsi" w:hAnsiTheme="minorHAnsi" w:cstheme="minorHAnsi"/>
                <w:b/>
                <w:sz w:val="20"/>
                <w:szCs w:val="20"/>
              </w:rPr>
            </w:pPr>
          </w:p>
        </w:tc>
      </w:tr>
      <w:tr w:rsidR="00536BF7" w:rsidRPr="00035CDE" w:rsidTr="0090521B">
        <w:tc>
          <w:tcPr>
            <w:tcW w:w="9639" w:type="dxa"/>
            <w:gridSpan w:val="18"/>
            <w:tcBorders>
              <w:top w:val="single" w:sz="4" w:space="0" w:color="000000"/>
              <w:left w:val="single" w:sz="4" w:space="0" w:color="000000"/>
              <w:bottom w:val="single" w:sz="4" w:space="0" w:color="000000"/>
              <w:right w:val="single" w:sz="4" w:space="0" w:color="000000"/>
            </w:tcBorders>
            <w:shd w:val="clear" w:color="auto" w:fill="auto"/>
          </w:tcPr>
          <w:p w:rsidR="00536BF7" w:rsidRPr="00637997" w:rsidRDefault="00536BF7" w:rsidP="00536BF7">
            <w:p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UNA VEZ CUMPLIMENTADA PUEDE:</w:t>
            </w:r>
            <w:bookmarkStart w:id="0" w:name="_GoBack"/>
            <w:bookmarkEnd w:id="0"/>
          </w:p>
          <w:p w:rsidR="00536BF7" w:rsidRPr="00637997" w:rsidRDefault="00536BF7" w:rsidP="00536BF7">
            <w:pPr>
              <w:pStyle w:val="Prrafodelista"/>
              <w:numPr>
                <w:ilvl w:val="0"/>
                <w:numId w:val="21"/>
              </w:numPr>
              <w:suppressAutoHyphens w:val="0"/>
              <w:spacing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 xml:space="preserve">REMITIR DIRECTAMENTE SU PROPUESTA A TRAVÉS DE LA PLATAFORMA DE REGISTRO ELECTRÓNICO DE LA UNIA:  </w:t>
            </w:r>
            <w:hyperlink r:id="rId8" w:history="1">
              <w:r w:rsidRPr="00637997">
                <w:rPr>
                  <w:rStyle w:val="Hipervnculo"/>
                  <w:rFonts w:ascii="Calibri" w:hAnsi="Calibri" w:cs="Calibri"/>
                  <w:b/>
                  <w:bCs/>
                  <w:i/>
                  <w:sz w:val="20"/>
                  <w:szCs w:val="20"/>
                  <w:lang w:eastAsia="es-ES"/>
                </w:rPr>
                <w:t>https://rec.redsara.es/registro/action/are/acceso.do</w:t>
              </w:r>
            </w:hyperlink>
          </w:p>
          <w:p w:rsidR="00536BF7" w:rsidRPr="00637997" w:rsidRDefault="00536BF7" w:rsidP="00536BF7">
            <w:pPr>
              <w:suppressAutoHyphens w:val="0"/>
              <w:spacing w:line="256" w:lineRule="auto"/>
              <w:ind w:left="360"/>
              <w:jc w:val="both"/>
              <w:rPr>
                <w:rFonts w:ascii="Calibri" w:hAnsi="Calibri" w:cs="Calibri"/>
                <w:i/>
                <w:sz w:val="22"/>
                <w:szCs w:val="22"/>
                <w:lang w:eastAsia="es-ES"/>
              </w:rPr>
            </w:pPr>
            <w:r w:rsidRPr="00637997">
              <w:rPr>
                <w:rFonts w:ascii="Calibri" w:hAnsi="Calibri" w:cs="Calibri"/>
                <w:b/>
                <w:bCs/>
                <w:i/>
                <w:sz w:val="20"/>
                <w:szCs w:val="20"/>
                <w:lang w:eastAsia="es-ES"/>
              </w:rPr>
              <w:t> </w:t>
            </w:r>
          </w:p>
          <w:p w:rsidR="00536BF7" w:rsidRPr="00637997" w:rsidRDefault="00536BF7" w:rsidP="00536BF7">
            <w:pPr>
              <w:pStyle w:val="Prrafodelista"/>
              <w:numPr>
                <w:ilvl w:val="0"/>
                <w:numId w:val="21"/>
              </w:numPr>
              <w:suppressAutoHyphens w:val="0"/>
              <w:spacing w:after="160" w:line="256" w:lineRule="auto"/>
              <w:jc w:val="both"/>
              <w:rPr>
                <w:rFonts w:ascii="Calibri" w:hAnsi="Calibri" w:cs="Calibri"/>
                <w:i/>
                <w:sz w:val="22"/>
                <w:szCs w:val="22"/>
                <w:lang w:eastAsia="es-ES"/>
              </w:rPr>
            </w:pPr>
            <w:r w:rsidRPr="00637997">
              <w:rPr>
                <w:rFonts w:ascii="Calibri" w:hAnsi="Calibri" w:cs="Calibri"/>
                <w:b/>
                <w:bCs/>
                <w:i/>
                <w:sz w:val="20"/>
                <w:szCs w:val="20"/>
                <w:lang w:eastAsia="es-ES"/>
              </w:rPr>
              <w:t>ENVIAR POR CORREO ELECTRÓ</w:t>
            </w:r>
            <w:r>
              <w:rPr>
                <w:rFonts w:ascii="Calibri" w:hAnsi="Calibri" w:cs="Calibri"/>
                <w:b/>
                <w:bCs/>
                <w:i/>
                <w:sz w:val="20"/>
                <w:szCs w:val="20"/>
                <w:lang w:eastAsia="es-ES"/>
              </w:rPr>
              <w:t>NICO EL DOCUMENTO EN FORMATO WORD</w:t>
            </w:r>
            <w:r w:rsidR="00FC3BA7">
              <w:rPr>
                <w:rFonts w:ascii="Calibri" w:hAnsi="Calibri" w:cs="Calibri"/>
                <w:b/>
                <w:bCs/>
                <w:i/>
                <w:sz w:val="20"/>
                <w:szCs w:val="20"/>
                <w:lang w:eastAsia="es-ES"/>
              </w:rPr>
              <w:t xml:space="preserve"> A UNA DE LAS SIGUIENTE DIRECCIÓN</w:t>
            </w:r>
            <w:r w:rsidRPr="00637997">
              <w:rPr>
                <w:rFonts w:ascii="Calibri" w:hAnsi="Calibri" w:cs="Calibri"/>
                <w:b/>
                <w:bCs/>
                <w:i/>
                <w:sz w:val="20"/>
                <w:szCs w:val="20"/>
                <w:lang w:eastAsia="es-ES"/>
              </w:rPr>
              <w:t>:</w:t>
            </w:r>
            <w:r w:rsidR="00FC3BA7">
              <w:rPr>
                <w:rFonts w:ascii="Calibri" w:hAnsi="Calibri" w:cs="Calibri"/>
                <w:b/>
                <w:bCs/>
                <w:i/>
                <w:sz w:val="20"/>
                <w:szCs w:val="20"/>
                <w:lang w:eastAsia="es-ES"/>
              </w:rPr>
              <w:t xml:space="preserve"> </w:t>
            </w:r>
            <w:hyperlink r:id="rId9">
              <w:r w:rsidR="00FC3BA7" w:rsidRPr="004D4D99">
                <w:rPr>
                  <w:rFonts w:asciiTheme="minorHAnsi" w:eastAsia="Tahoma" w:hAnsiTheme="minorHAnsi" w:cstheme="minorHAnsi"/>
                  <w:b/>
                  <w:i/>
                  <w:color w:val="0563C1"/>
                  <w:sz w:val="20"/>
                  <w:szCs w:val="20"/>
                  <w:u w:val="single"/>
                </w:rPr>
                <w:t>propuestas.formacion.permanente@unia.es</w:t>
              </w:r>
            </w:hyperlink>
          </w:p>
          <w:p w:rsidR="00536BF7" w:rsidRDefault="00536BF7" w:rsidP="00536BF7">
            <w:pPr>
              <w:pStyle w:val="western"/>
              <w:spacing w:before="119" w:beforeAutospacing="0" w:after="0" w:line="240" w:lineRule="auto"/>
              <w:jc w:val="center"/>
              <w:rPr>
                <w:rFonts w:ascii="Calibri Light" w:hAnsi="Calibri Light" w:cs="Calibri Light"/>
                <w:color w:val="000000"/>
                <w:sz w:val="18"/>
                <w:szCs w:val="18"/>
              </w:rPr>
            </w:pPr>
          </w:p>
        </w:tc>
      </w:tr>
      <w:tr w:rsidR="00536BF7" w:rsidRPr="00602AA5" w:rsidTr="00755A8F">
        <w:tc>
          <w:tcPr>
            <w:tcW w:w="9639" w:type="dxa"/>
            <w:gridSpan w:val="18"/>
            <w:tcBorders>
              <w:top w:val="single" w:sz="4" w:space="0" w:color="auto"/>
            </w:tcBorders>
            <w:shd w:val="clear" w:color="auto" w:fill="auto"/>
          </w:tcPr>
          <w:p w:rsidR="00536BF7" w:rsidRDefault="00536BF7" w:rsidP="00536BF7">
            <w:pPr>
              <w:jc w:val="both"/>
              <w:rPr>
                <w:rFonts w:cstheme="minorHAnsi"/>
                <w:sz w:val="9"/>
                <w:szCs w:val="9"/>
                <w:lang w:eastAsia="es-ES"/>
              </w:rPr>
            </w:pPr>
          </w:p>
          <w:p w:rsidR="00536BF7" w:rsidRDefault="00536BF7" w:rsidP="00536BF7">
            <w:pPr>
              <w:jc w:val="both"/>
              <w:rPr>
                <w:rFonts w:cstheme="minorHAnsi"/>
                <w:sz w:val="9"/>
                <w:szCs w:val="9"/>
                <w:lang w:eastAsia="es-ES"/>
              </w:rPr>
            </w:pP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536BF7" w:rsidRPr="00B009D1" w:rsidRDefault="00536BF7" w:rsidP="00536BF7">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536BF7" w:rsidRPr="00B009D1" w:rsidRDefault="00536BF7" w:rsidP="00536BF7">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536BF7" w:rsidRPr="00B009D1" w:rsidRDefault="00536BF7" w:rsidP="00536BF7">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536BF7" w:rsidRPr="00B009D1" w:rsidRDefault="00536BF7" w:rsidP="00536BF7">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536BF7" w:rsidRPr="00B009D1" w:rsidRDefault="00536BF7" w:rsidP="00536BF7">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536BF7" w:rsidRPr="00B009D1" w:rsidRDefault="00536BF7" w:rsidP="00536BF7">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536BF7" w:rsidRPr="00B009D1" w:rsidRDefault="00536BF7" w:rsidP="00536BF7">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536BF7" w:rsidRPr="00B009D1" w:rsidRDefault="00536BF7" w:rsidP="00536BF7">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536BF7" w:rsidRPr="00B009D1" w:rsidRDefault="00536BF7" w:rsidP="00536BF7">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536BF7" w:rsidRPr="00B009D1" w:rsidRDefault="00536BF7" w:rsidP="00536BF7">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536BF7" w:rsidRPr="00B009D1" w:rsidRDefault="00536BF7" w:rsidP="00536BF7">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536BF7" w:rsidRPr="00B009D1" w:rsidRDefault="00536BF7" w:rsidP="00536BF7">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536BF7" w:rsidRPr="00B009D1" w:rsidRDefault="00536BF7" w:rsidP="00536BF7">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536BF7" w:rsidRPr="00602AA5" w:rsidRDefault="00536BF7" w:rsidP="00536BF7">
            <w:pPr>
              <w:jc w:val="both"/>
              <w:rPr>
                <w:rFonts w:asciiTheme="minorHAnsi" w:hAnsiTheme="minorHAnsi" w:cstheme="minorHAnsi"/>
                <w:b/>
                <w:bCs/>
                <w:color w:val="800000"/>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02AA5" w:rsidRPr="00602AA5" w:rsidRDefault="00602AA5" w:rsidP="00602AA5">
      <w:pPr>
        <w:keepNext/>
        <w:numPr>
          <w:ilvl w:val="3"/>
          <w:numId w:val="0"/>
        </w:numPr>
        <w:tabs>
          <w:tab w:val="num" w:pos="0"/>
        </w:tabs>
        <w:ind w:left="864" w:hanging="864"/>
        <w:outlineLvl w:val="3"/>
        <w:rPr>
          <w:rFonts w:ascii="Helvetica Narrow" w:hAnsi="Helvetica Narrow" w:cs="Helvetica Narrow"/>
          <w:b/>
          <w:bCs/>
          <w:sz w:val="12"/>
        </w:rPr>
      </w:pPr>
    </w:p>
    <w:p w:rsidR="006F036E" w:rsidRDefault="00AC7B6B"/>
    <w:sectPr w:rsidR="006F036E" w:rsidSect="0090521B">
      <w:headerReference w:type="default" r:id="rId10"/>
      <w:footerReference w:type="default" r:id="rId11"/>
      <w:pgSz w:w="11906" w:h="16838"/>
      <w:pgMar w:top="567" w:right="170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B6B" w:rsidRDefault="00AC7B6B" w:rsidP="00CC7507">
      <w:r>
        <w:separator/>
      </w:r>
    </w:p>
  </w:endnote>
  <w:endnote w:type="continuationSeparator" w:id="0">
    <w:p w:rsidR="00AC7B6B" w:rsidRDefault="00AC7B6B"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Narrow">
    <w:altName w:val="Arial Narrow"/>
    <w:charset w:val="00"/>
    <w:family w:val="swiss"/>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8"/>
        <w:szCs w:val="18"/>
      </w:rPr>
      <w:id w:val="-440297771"/>
      <w:docPartObj>
        <w:docPartGallery w:val="Page Numbers (Bottom of Page)"/>
        <w:docPartUnique/>
      </w:docPartObj>
    </w:sdtPr>
    <w:sdtEndPr/>
    <w:sdtContent>
      <w:p w:rsidR="0090521B" w:rsidRPr="0090521B" w:rsidRDefault="0090521B">
        <w:pPr>
          <w:pStyle w:val="Piedepgina"/>
          <w:jc w:val="center"/>
          <w:rPr>
            <w:rFonts w:asciiTheme="minorHAnsi" w:hAnsiTheme="minorHAnsi" w:cstheme="minorHAnsi"/>
            <w:sz w:val="18"/>
            <w:szCs w:val="18"/>
          </w:rPr>
        </w:pPr>
        <w:r w:rsidRPr="0090521B">
          <w:rPr>
            <w:rFonts w:asciiTheme="minorHAnsi" w:hAnsiTheme="minorHAnsi" w:cstheme="minorHAnsi"/>
            <w:sz w:val="18"/>
            <w:szCs w:val="18"/>
          </w:rPr>
          <w:fldChar w:fldCharType="begin"/>
        </w:r>
        <w:r w:rsidRPr="0090521B">
          <w:rPr>
            <w:rFonts w:asciiTheme="minorHAnsi" w:hAnsiTheme="minorHAnsi" w:cstheme="minorHAnsi"/>
            <w:sz w:val="18"/>
            <w:szCs w:val="18"/>
          </w:rPr>
          <w:instrText>PAGE   \* MERGEFORMAT</w:instrText>
        </w:r>
        <w:r w:rsidRPr="0090521B">
          <w:rPr>
            <w:rFonts w:asciiTheme="minorHAnsi" w:hAnsiTheme="minorHAnsi" w:cstheme="minorHAnsi"/>
            <w:sz w:val="18"/>
            <w:szCs w:val="18"/>
          </w:rPr>
          <w:fldChar w:fldCharType="separate"/>
        </w:r>
        <w:r w:rsidR="004D4D99">
          <w:rPr>
            <w:rFonts w:asciiTheme="minorHAnsi" w:hAnsiTheme="minorHAnsi" w:cstheme="minorHAnsi"/>
            <w:noProof/>
            <w:sz w:val="18"/>
            <w:szCs w:val="18"/>
          </w:rPr>
          <w:t>6</w:t>
        </w:r>
        <w:r w:rsidRPr="0090521B">
          <w:rPr>
            <w:rFonts w:asciiTheme="minorHAnsi" w:hAnsiTheme="minorHAnsi" w:cstheme="minorHAnsi"/>
            <w:sz w:val="18"/>
            <w:szCs w:val="18"/>
          </w:rPr>
          <w:fldChar w:fldCharType="end"/>
        </w:r>
      </w:p>
    </w:sdtContent>
  </w:sdt>
  <w:p w:rsidR="0090521B" w:rsidRDefault="009052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B6B" w:rsidRDefault="00AC7B6B" w:rsidP="00CC7507">
      <w:r>
        <w:separator/>
      </w:r>
    </w:p>
  </w:footnote>
  <w:footnote w:type="continuationSeparator" w:id="0">
    <w:p w:rsidR="00AC7B6B" w:rsidRDefault="00AC7B6B"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07736" w:rsidRDefault="00755A8F"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FORMACIÓN CONTINUA</w:t>
          </w:r>
        </w:p>
        <w:p w:rsidR="006B4FD1" w:rsidRDefault="006B4FD1"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 xml:space="preserve">PROPUESTA DE CURSO DE FORMACIÓN CONTINUA </w:t>
          </w:r>
        </w:p>
        <w:p w:rsidR="00A4212E" w:rsidRPr="00A4212E" w:rsidRDefault="006B4FD1" w:rsidP="00035CDE">
          <w:pPr>
            <w:tabs>
              <w:tab w:val="left" w:pos="885"/>
              <w:tab w:val="right" w:pos="7155"/>
            </w:tabs>
            <w:jc w:val="right"/>
            <w:rPr>
              <w:rFonts w:asciiTheme="minorHAnsi" w:hAnsiTheme="minorHAnsi" w:cstheme="minorHAnsi"/>
              <w:b/>
              <w:sz w:val="28"/>
              <w:szCs w:val="28"/>
            </w:rPr>
          </w:pPr>
          <w:r>
            <w:rPr>
              <w:rFonts w:asciiTheme="minorHAnsi" w:hAnsiTheme="minorHAnsi" w:cstheme="minorHAnsi"/>
              <w:b/>
              <w:sz w:val="28"/>
              <w:szCs w:val="28"/>
            </w:rPr>
            <w:t>(ENTRE 3 Y 14 CRÉDITOS ECTS)</w:t>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-422910</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3F973ED"/>
    <w:multiLevelType w:val="hybridMultilevel"/>
    <w:tmpl w:val="9DBCA5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0B712C"/>
    <w:multiLevelType w:val="hybridMultilevel"/>
    <w:tmpl w:val="21D07B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D6C663F"/>
    <w:multiLevelType w:val="hybridMultilevel"/>
    <w:tmpl w:val="764E2ED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236D422A"/>
    <w:multiLevelType w:val="hybridMultilevel"/>
    <w:tmpl w:val="08BC6BB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E332E2"/>
    <w:multiLevelType w:val="hybridMultilevel"/>
    <w:tmpl w:val="A61E5E0A"/>
    <w:lvl w:ilvl="0" w:tplc="737854BE">
      <w:start w:val="1"/>
      <w:numFmt w:val="decimal"/>
      <w:lvlText w:val="%1."/>
      <w:lvlJc w:val="left"/>
      <w:pPr>
        <w:ind w:left="390" w:hanging="390"/>
      </w:pPr>
      <w:rPr>
        <w:rFonts w:hint="default"/>
        <w:b/>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DCF0F19"/>
    <w:multiLevelType w:val="multilevel"/>
    <w:tmpl w:val="C08072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2A2F76"/>
    <w:multiLevelType w:val="multilevel"/>
    <w:tmpl w:val="FFE470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30A5427"/>
    <w:multiLevelType w:val="multilevel"/>
    <w:tmpl w:val="374487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65382"/>
    <w:multiLevelType w:val="hybridMultilevel"/>
    <w:tmpl w:val="D854C9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E5B5B0B"/>
    <w:multiLevelType w:val="hybridMultilevel"/>
    <w:tmpl w:val="D7CC63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3FAA145A"/>
    <w:multiLevelType w:val="hybridMultilevel"/>
    <w:tmpl w:val="D936831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46253621"/>
    <w:multiLevelType w:val="multilevel"/>
    <w:tmpl w:val="86C24ABE"/>
    <w:lvl w:ilvl="0">
      <w:start w:val="4"/>
      <w:numFmt w:val="decimal"/>
      <w:lvlText w:val="%1"/>
      <w:lvlJc w:val="left"/>
      <w:pPr>
        <w:ind w:left="360" w:hanging="360"/>
      </w:pPr>
      <w:rPr>
        <w:rFonts w:hint="default"/>
        <w:color w:val="000000" w:themeColor="text1"/>
      </w:rPr>
    </w:lvl>
    <w:lvl w:ilvl="1">
      <w:start w:val="4"/>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720" w:hanging="72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080" w:hanging="108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440" w:hanging="1440"/>
      </w:pPr>
      <w:rPr>
        <w:rFonts w:hint="default"/>
        <w:color w:val="000000" w:themeColor="text1"/>
      </w:rPr>
    </w:lvl>
  </w:abstractNum>
  <w:abstractNum w:abstractNumId="16"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510D2592"/>
    <w:multiLevelType w:val="multilevel"/>
    <w:tmpl w:val="3BDE260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0C1B1F"/>
    <w:multiLevelType w:val="multilevel"/>
    <w:tmpl w:val="D00631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A717B42"/>
    <w:multiLevelType w:val="hybridMultilevel"/>
    <w:tmpl w:val="BD84F5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F560F8"/>
    <w:multiLevelType w:val="multilevel"/>
    <w:tmpl w:val="B55AB7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E56235"/>
    <w:multiLevelType w:val="multilevel"/>
    <w:tmpl w:val="D2549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16"/>
  </w:num>
  <w:num w:numId="6">
    <w:abstractNumId w:val="19"/>
  </w:num>
  <w:num w:numId="7">
    <w:abstractNumId w:val="14"/>
  </w:num>
  <w:num w:numId="8">
    <w:abstractNumId w:val="6"/>
  </w:num>
  <w:num w:numId="9">
    <w:abstractNumId w:val="4"/>
  </w:num>
  <w:num w:numId="10">
    <w:abstractNumId w:val="18"/>
  </w:num>
  <w:num w:numId="11">
    <w:abstractNumId w:val="13"/>
  </w:num>
  <w:num w:numId="12">
    <w:abstractNumId w:val="12"/>
  </w:num>
  <w:num w:numId="13">
    <w:abstractNumId w:val="11"/>
  </w:num>
  <w:num w:numId="14">
    <w:abstractNumId w:val="20"/>
  </w:num>
  <w:num w:numId="15">
    <w:abstractNumId w:val="15"/>
  </w:num>
  <w:num w:numId="16">
    <w:abstractNumId w:val="10"/>
  </w:num>
  <w:num w:numId="17">
    <w:abstractNumId w:val="21"/>
  </w:num>
  <w:num w:numId="18">
    <w:abstractNumId w:val="9"/>
  </w:num>
  <w:num w:numId="19">
    <w:abstractNumId w:val="17"/>
  </w:num>
  <w:num w:numId="20">
    <w:abstractNumId w:val="7"/>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132A6"/>
    <w:rsid w:val="00035CDE"/>
    <w:rsid w:val="000622F1"/>
    <w:rsid w:val="000C4E75"/>
    <w:rsid w:val="000E02D4"/>
    <w:rsid w:val="000F4D68"/>
    <w:rsid w:val="00106576"/>
    <w:rsid w:val="001C7FF3"/>
    <w:rsid w:val="00297F10"/>
    <w:rsid w:val="0030536C"/>
    <w:rsid w:val="00333A9A"/>
    <w:rsid w:val="00351DF7"/>
    <w:rsid w:val="0036623B"/>
    <w:rsid w:val="00377037"/>
    <w:rsid w:val="00492043"/>
    <w:rsid w:val="00494726"/>
    <w:rsid w:val="004D4D99"/>
    <w:rsid w:val="00536BF7"/>
    <w:rsid w:val="005561FD"/>
    <w:rsid w:val="00570F58"/>
    <w:rsid w:val="00597854"/>
    <w:rsid w:val="00602AA5"/>
    <w:rsid w:val="006B4FD1"/>
    <w:rsid w:val="006E29D8"/>
    <w:rsid w:val="007214EF"/>
    <w:rsid w:val="0074237F"/>
    <w:rsid w:val="00755A8F"/>
    <w:rsid w:val="00780F5E"/>
    <w:rsid w:val="007C1852"/>
    <w:rsid w:val="007C56B9"/>
    <w:rsid w:val="008649FD"/>
    <w:rsid w:val="0090521B"/>
    <w:rsid w:val="00905C65"/>
    <w:rsid w:val="009E2A14"/>
    <w:rsid w:val="00A07736"/>
    <w:rsid w:val="00A4212E"/>
    <w:rsid w:val="00AC7B6B"/>
    <w:rsid w:val="00B014B8"/>
    <w:rsid w:val="00B062D8"/>
    <w:rsid w:val="00B10091"/>
    <w:rsid w:val="00B10D6D"/>
    <w:rsid w:val="00B3725C"/>
    <w:rsid w:val="00B53B63"/>
    <w:rsid w:val="00B830F2"/>
    <w:rsid w:val="00BC0B24"/>
    <w:rsid w:val="00C41B22"/>
    <w:rsid w:val="00C441EB"/>
    <w:rsid w:val="00C94861"/>
    <w:rsid w:val="00CC7507"/>
    <w:rsid w:val="00CD6333"/>
    <w:rsid w:val="00D0518B"/>
    <w:rsid w:val="00E50A18"/>
    <w:rsid w:val="00E732F3"/>
    <w:rsid w:val="00F07958"/>
    <w:rsid w:val="00F07C51"/>
    <w:rsid w:val="00F92897"/>
    <w:rsid w:val="00FA7B32"/>
    <w:rsid w:val="00FC3BA7"/>
    <w:rsid w:val="00FE6E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92A39"/>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paragraph" w:styleId="Ttulo2">
    <w:name w:val="heading 2"/>
    <w:basedOn w:val="Normal"/>
    <w:next w:val="Normal"/>
    <w:link w:val="Ttulo2Car"/>
    <w:qFormat/>
    <w:rsid w:val="00035CDE"/>
    <w:pPr>
      <w:keepNext/>
      <w:suppressAutoHyphens w:val="0"/>
      <w:jc w:val="center"/>
      <w:outlineLvl w:val="1"/>
    </w:pPr>
    <w:rPr>
      <w:rFonts w:ascii="Helvetica Narrow" w:hAnsi="Helvetica Narrow"/>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602AA5"/>
    <w:pPr>
      <w:ind w:left="720"/>
      <w:contextualSpacing/>
    </w:pPr>
  </w:style>
  <w:style w:type="character" w:customStyle="1" w:styleId="Ttulo2Car">
    <w:name w:val="Título 2 Car"/>
    <w:basedOn w:val="Fuentedeprrafopredeter"/>
    <w:link w:val="Ttulo2"/>
    <w:rsid w:val="00035CDE"/>
    <w:rPr>
      <w:rFonts w:ascii="Helvetica Narrow" w:eastAsia="Times New Roman" w:hAnsi="Helvetica Narrow" w:cs="Times New Roman"/>
      <w:b/>
      <w:bCs/>
      <w:sz w:val="24"/>
      <w:szCs w:val="24"/>
      <w:lang w:eastAsia="es-ES"/>
    </w:rPr>
  </w:style>
  <w:style w:type="paragraph" w:styleId="Textoindependiente">
    <w:name w:val="Body Text"/>
    <w:basedOn w:val="Normal"/>
    <w:link w:val="TextoindependienteCar"/>
    <w:rsid w:val="00035CDE"/>
    <w:pPr>
      <w:suppressAutoHyphens w:val="0"/>
      <w:jc w:val="both"/>
    </w:pPr>
    <w:rPr>
      <w:rFonts w:ascii="Arial" w:hAnsi="Arial" w:cs="Arial"/>
      <w:sz w:val="12"/>
      <w:lang w:eastAsia="es-ES"/>
    </w:rPr>
  </w:style>
  <w:style w:type="character" w:customStyle="1" w:styleId="TextoindependienteCar">
    <w:name w:val="Texto independiente Car"/>
    <w:basedOn w:val="Fuentedeprrafopredeter"/>
    <w:link w:val="Textoindependiente"/>
    <w:rsid w:val="00035CDE"/>
    <w:rPr>
      <w:rFonts w:ascii="Arial" w:eastAsia="Times New Roman" w:hAnsi="Arial" w:cs="Arial"/>
      <w:sz w:val="12"/>
      <w:szCs w:val="24"/>
      <w:lang w:eastAsia="es-ES"/>
    </w:rPr>
  </w:style>
  <w:style w:type="character" w:styleId="Hipervnculo">
    <w:name w:val="Hyperlink"/>
    <w:basedOn w:val="Fuentedeprrafopredeter"/>
    <w:uiPriority w:val="99"/>
    <w:unhideWhenUsed/>
    <w:rsid w:val="00035CDE"/>
    <w:rPr>
      <w:color w:val="0563C1" w:themeColor="hyperlink"/>
      <w:u w:val="single"/>
    </w:rPr>
  </w:style>
  <w:style w:type="paragraph" w:customStyle="1" w:styleId="western">
    <w:name w:val="western"/>
    <w:basedOn w:val="Normal"/>
    <w:rsid w:val="00570F58"/>
    <w:pPr>
      <w:suppressAutoHyphens w:val="0"/>
      <w:spacing w:before="100" w:beforeAutospacing="1" w:after="142" w:line="276" w:lineRule="auto"/>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redsara.es/registro/action/are/acceso.d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puestas.formacion.permanente@un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242D2-0C88-42AC-AFFC-2C7952F8A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7</Pages>
  <Words>1740</Words>
  <Characters>9570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28</cp:revision>
  <cp:lastPrinted>2019-03-15T12:22:00Z</cp:lastPrinted>
  <dcterms:created xsi:type="dcterms:W3CDTF">2019-03-13T12:04:00Z</dcterms:created>
  <dcterms:modified xsi:type="dcterms:W3CDTF">2022-07-28T11:03:00Z</dcterms:modified>
</cp:coreProperties>
</file>